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/>
          <w:bCs/>
          <w:sz w:val="44"/>
          <w:szCs w:val="44"/>
        </w:rPr>
      </w:pPr>
    </w:p>
    <w:p>
      <w:pPr>
        <w:spacing w:line="360" w:lineRule="auto"/>
        <w:jc w:val="center"/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廊坊贺阳高级中学设备招标采购项目</w:t>
      </w:r>
    </w:p>
    <w:p>
      <w:pPr>
        <w:spacing w:line="360" w:lineRule="auto"/>
        <w:jc w:val="center"/>
        <w:rPr>
          <w:rFonts w:ascii="新宋体" w:hAnsi="新宋体" w:eastAsia="新宋体" w:cs="新宋体"/>
          <w:b/>
          <w:bCs/>
          <w:sz w:val="44"/>
          <w:szCs w:val="44"/>
        </w:rPr>
      </w:pPr>
    </w:p>
    <w:p>
      <w:pPr>
        <w:autoSpaceDE w:val="0"/>
        <w:autoSpaceDN w:val="0"/>
        <w:adjustRightInd w:val="0"/>
        <w:spacing w:before="360" w:beforeLines="150" w:after="120" w:afterLines="50"/>
        <w:jc w:val="center"/>
        <w:rPr>
          <w:rFonts w:ascii="新宋体" w:hAnsi="新宋体" w:eastAsia="新宋体" w:cs="新宋体"/>
          <w:b/>
          <w:kern w:val="24"/>
          <w:sz w:val="84"/>
          <w:szCs w:val="90"/>
        </w:rPr>
      </w:pPr>
      <w:r>
        <w:rPr>
          <w:rFonts w:hint="eastAsia" w:ascii="新宋体" w:hAnsi="新宋体" w:eastAsia="新宋体" w:cs="新宋体"/>
          <w:b/>
          <w:kern w:val="24"/>
          <w:sz w:val="84"/>
          <w:szCs w:val="90"/>
        </w:rPr>
        <w:t>招 标 文 件</w:t>
      </w:r>
    </w:p>
    <w:p>
      <w:pPr>
        <w:autoSpaceDE w:val="0"/>
        <w:autoSpaceDN w:val="0"/>
        <w:adjustRightInd w:val="0"/>
        <w:jc w:val="center"/>
        <w:rPr>
          <w:rFonts w:ascii="新宋体" w:hAnsi="新宋体" w:eastAsia="新宋体" w:cs="新宋体"/>
          <w:b/>
          <w:kern w:val="24"/>
          <w:sz w:val="28"/>
        </w:rPr>
      </w:pPr>
    </w:p>
    <w:p>
      <w:pPr>
        <w:autoSpaceDE w:val="0"/>
        <w:autoSpaceDN w:val="0"/>
        <w:adjustRightInd w:val="0"/>
        <w:jc w:val="center"/>
        <w:rPr>
          <w:rFonts w:ascii="新宋体" w:hAnsi="新宋体" w:eastAsia="新宋体" w:cs="新宋体"/>
          <w:b/>
          <w:kern w:val="24"/>
          <w:sz w:val="28"/>
        </w:rPr>
      </w:pPr>
      <w:r>
        <w:rPr>
          <w:rFonts w:hint="eastAsia" w:ascii="新宋体" w:hAnsi="新宋体" w:eastAsia="新宋体" w:cs="新宋体"/>
          <w:b/>
          <w:kern w:val="24"/>
          <w:sz w:val="28"/>
        </w:rPr>
        <w:t>项目编号：</w:t>
      </w:r>
    </w:p>
    <w:p>
      <w:pPr>
        <w:autoSpaceDE w:val="0"/>
        <w:autoSpaceDN w:val="0"/>
        <w:adjustRightInd w:val="0"/>
        <w:jc w:val="center"/>
        <w:rPr>
          <w:rFonts w:ascii="新宋体" w:hAnsi="新宋体" w:eastAsia="新宋体" w:cs="新宋体"/>
          <w:b/>
          <w:kern w:val="24"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新宋体" w:hAnsi="新宋体" w:eastAsia="新宋体" w:cs="新宋体"/>
          <w:b/>
          <w:kern w:val="24"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新宋体" w:hAnsi="新宋体" w:eastAsia="新宋体" w:cs="新宋体"/>
          <w:b/>
          <w:kern w:val="24"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新宋体" w:hAnsi="新宋体" w:eastAsia="新宋体" w:cs="新宋体"/>
          <w:b/>
          <w:kern w:val="24"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新宋体" w:hAnsi="新宋体" w:eastAsia="新宋体" w:cs="新宋体"/>
          <w:b/>
          <w:kern w:val="24"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新宋体" w:hAnsi="新宋体" w:eastAsia="新宋体" w:cs="新宋体"/>
          <w:b/>
          <w:kern w:val="24"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新宋体" w:hAnsi="新宋体" w:eastAsia="新宋体" w:cs="新宋体"/>
          <w:b/>
          <w:kern w:val="24"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jc w:val="center"/>
        <w:rPr>
          <w:rFonts w:ascii="新宋体" w:hAnsi="新宋体" w:eastAsia="新宋体" w:cs="新宋体"/>
          <w:b/>
          <w:kern w:val="24"/>
          <w:sz w:val="18"/>
          <w:szCs w:val="18"/>
          <w:u w:val="single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新宋体" w:hAnsi="新宋体" w:eastAsia="新宋体" w:cs="新宋体"/>
          <w:kern w:val="24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新宋体" w:hAnsi="新宋体" w:eastAsia="新宋体" w:cs="新宋体"/>
          <w:kern w:val="24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新宋体" w:hAnsi="新宋体" w:eastAsia="新宋体" w:cs="新宋体"/>
          <w:kern w:val="24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新宋体" w:hAnsi="新宋体" w:eastAsia="新宋体" w:cs="新宋体"/>
          <w:kern w:val="24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新宋体" w:hAnsi="新宋体" w:eastAsia="新宋体" w:cs="新宋体"/>
          <w:kern w:val="24"/>
          <w:sz w:val="18"/>
          <w:szCs w:val="18"/>
        </w:rPr>
      </w:pPr>
    </w:p>
    <w:p>
      <w:pPr>
        <w:autoSpaceDE w:val="0"/>
        <w:autoSpaceDN w:val="0"/>
        <w:adjustRightInd w:val="0"/>
        <w:snapToGrid w:val="0"/>
        <w:jc w:val="center"/>
        <w:rPr>
          <w:rFonts w:ascii="新宋体" w:hAnsi="新宋体" w:eastAsia="新宋体" w:cs="新宋体"/>
          <w:kern w:val="24"/>
          <w:sz w:val="18"/>
          <w:szCs w:val="18"/>
        </w:rPr>
      </w:pPr>
    </w:p>
    <w:p>
      <w:pPr>
        <w:pStyle w:val="41"/>
        <w:rPr>
          <w:rFonts w:ascii="新宋体" w:hAnsi="新宋体" w:eastAsia="新宋体" w:cs="新宋体"/>
          <w:kern w:val="24"/>
          <w:sz w:val="18"/>
          <w:szCs w:val="18"/>
        </w:rPr>
      </w:pPr>
    </w:p>
    <w:p>
      <w:pPr>
        <w:pStyle w:val="41"/>
        <w:rPr>
          <w:rFonts w:ascii="新宋体" w:hAnsi="新宋体" w:eastAsia="新宋体" w:cs="新宋体"/>
          <w:kern w:val="24"/>
          <w:sz w:val="18"/>
          <w:szCs w:val="18"/>
        </w:rPr>
      </w:pPr>
    </w:p>
    <w:p>
      <w:pPr>
        <w:wordWrap w:val="0"/>
        <w:spacing w:line="1000" w:lineRule="exact"/>
        <w:ind w:firstLine="1506" w:firstLineChars="500"/>
        <w:jc w:val="left"/>
        <w:rPr>
          <w:rFonts w:eastAsia="新宋体" w:asciiTheme="minorEastAsia" w:hAnsiTheme="minorEastAsia" w:cstheme="minorEastAsia"/>
          <w:sz w:val="28"/>
          <w:szCs w:val="28"/>
        </w:rPr>
        <w:sectPr>
          <w:endnotePr>
            <w:numFmt w:val="decimal"/>
          </w:endnotePr>
          <w:pgSz w:w="11906" w:h="16838"/>
          <w:pgMar w:top="1440" w:right="1701" w:bottom="1440" w:left="1701" w:header="720" w:footer="992" w:gutter="0"/>
          <w:pgNumType w:start="1"/>
          <w:cols w:equalWidth="0" w:num="1">
            <w:col w:w="8504"/>
          </w:cols>
        </w:sectPr>
      </w:pPr>
      <w:r>
        <w:rPr>
          <w:rFonts w:hint="eastAsia" w:ascii="新宋体" w:hAnsi="新宋体" w:eastAsia="新宋体" w:cs="新宋体"/>
          <w:b/>
          <w:bCs/>
          <w:sz w:val="30"/>
          <w:szCs w:val="30"/>
        </w:rPr>
        <w:t>招  标 单 位</w:t>
      </w:r>
      <w:r>
        <w:rPr>
          <w:rFonts w:hint="eastAsia" w:ascii="新宋体" w:hAnsi="新宋体" w:eastAsia="新宋体" w:cs="新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:   </w:t>
      </w:r>
      <w:r>
        <w:rPr>
          <w:rFonts w:hint="eastAsia" w:ascii="新宋体" w:hAnsi="新宋体" w:eastAsia="新宋体" w:cs="新宋体"/>
          <w:b/>
          <w:bCs/>
          <w:sz w:val="30"/>
          <w:szCs w:val="30"/>
        </w:rPr>
        <w:t>廊坊贺阳高级中学</w:t>
      </w:r>
      <w:r>
        <w:rPr>
          <w:rFonts w:hint="eastAsia" w:ascii="新宋体" w:hAnsi="新宋体" w:eastAsia="新宋体" w:cs="新宋体"/>
          <w:sz w:val="30"/>
          <w:szCs w:val="30"/>
        </w:rPr>
        <w:t xml:space="preserve">           </w:t>
      </w:r>
      <w:r>
        <w:rPr>
          <w:rFonts w:hint="eastAsia" w:ascii="新宋体" w:hAnsi="新宋体" w:eastAsia="新宋体" w:cs="新宋体"/>
          <w:sz w:val="28"/>
          <w:szCs w:val="28"/>
        </w:rPr>
        <w:t xml:space="preserve">                           </w:t>
      </w:r>
      <w:bookmarkStart w:id="16" w:name="_GoBack"/>
      <w:bookmarkEnd w:id="16"/>
      <w:r>
        <w:rPr>
          <w:rFonts w:hint="eastAsia" w:ascii="新宋体" w:hAnsi="新宋体" w:eastAsia="新宋体" w:cs="新宋体"/>
          <w:sz w:val="28"/>
          <w:szCs w:val="28"/>
        </w:rPr>
        <w:t xml:space="preserve">     </w:t>
      </w:r>
      <w:r>
        <w:rPr>
          <w:rFonts w:hint="eastAsia" w:ascii="新宋体" w:hAnsi="新宋体" w:eastAsia="新宋体" w:cs="新宋体"/>
          <w:b/>
          <w:bCs/>
          <w:sz w:val="28"/>
          <w:szCs w:val="28"/>
        </w:rPr>
        <w:t>二〇二二年五月六日</w:t>
      </w:r>
    </w:p>
    <w:p>
      <w:pPr>
        <w:pStyle w:val="14"/>
        <w:spacing w:line="360" w:lineRule="auto"/>
        <w:ind w:firstLine="560" w:firstLineChars="200"/>
        <w:rPr>
          <w:rFonts w:ascii="宋体" w:hAnsi="宋体"/>
          <w:bCs/>
          <w:szCs w:val="28"/>
        </w:rPr>
      </w:pPr>
      <w:r>
        <w:rPr>
          <w:rFonts w:hint="eastAsia" w:ascii="宋体" w:hAnsi="宋体"/>
          <w:szCs w:val="28"/>
        </w:rPr>
        <w:t>根据</w:t>
      </w:r>
      <w:r>
        <w:rPr>
          <w:rFonts w:hint="eastAsia" w:ascii="新宋体" w:hAnsi="新宋体" w:eastAsia="新宋体" w:cs="新宋体"/>
          <w:b/>
          <w:bCs/>
          <w:sz w:val="30"/>
          <w:szCs w:val="30"/>
        </w:rPr>
        <w:t>廊坊贺阳高级中学</w:t>
      </w:r>
      <w:r>
        <w:rPr>
          <w:rFonts w:hint="eastAsia" w:ascii="宋体" w:hAnsi="宋体"/>
          <w:szCs w:val="28"/>
        </w:rPr>
        <w:t>对电子设备的需求</w:t>
      </w:r>
      <w:r>
        <w:rPr>
          <w:rFonts w:ascii="宋体" w:hAnsi="宋体"/>
          <w:szCs w:val="28"/>
        </w:rPr>
        <w:t>，</w:t>
      </w:r>
      <w:r>
        <w:rPr>
          <w:rFonts w:hint="eastAsia" w:ascii="宋体" w:hAnsi="宋体"/>
          <w:szCs w:val="28"/>
        </w:rPr>
        <w:t>需新购摄像头和音响等设备一批，</w:t>
      </w:r>
      <w:r>
        <w:rPr>
          <w:rFonts w:ascii="宋体" w:hAnsi="宋体"/>
          <w:szCs w:val="28"/>
        </w:rPr>
        <w:t>现采用公开招标方式邀请</w:t>
      </w:r>
      <w:r>
        <w:rPr>
          <w:rFonts w:hint="eastAsia" w:ascii="宋体" w:hAnsi="宋体"/>
          <w:szCs w:val="28"/>
        </w:rPr>
        <w:t>有实力的公司</w:t>
      </w:r>
      <w:r>
        <w:rPr>
          <w:rFonts w:ascii="宋体" w:hAnsi="宋体"/>
          <w:szCs w:val="28"/>
        </w:rPr>
        <w:t>参加该设备的投标。具体要求如下：</w:t>
      </w:r>
    </w:p>
    <w:p>
      <w:pPr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1．提供公司法人营业执照</w:t>
      </w:r>
      <w:r>
        <w:rPr>
          <w:rFonts w:hint="eastAsia" w:ascii="宋体" w:hAnsi="宋体"/>
          <w:sz w:val="28"/>
          <w:szCs w:val="28"/>
        </w:rPr>
        <w:t>、税务登记证、组织机构代码证</w:t>
      </w:r>
      <w:r>
        <w:rPr>
          <w:rFonts w:ascii="宋体" w:hAnsi="宋体"/>
          <w:sz w:val="28"/>
          <w:szCs w:val="28"/>
        </w:rPr>
        <w:t>及与本</w:t>
      </w:r>
      <w:r>
        <w:rPr>
          <w:rFonts w:hint="eastAsia" w:ascii="宋体" w:hAnsi="宋体"/>
          <w:sz w:val="28"/>
          <w:szCs w:val="28"/>
        </w:rPr>
        <w:t>邀请书所购</w:t>
      </w:r>
      <w:r>
        <w:rPr>
          <w:rFonts w:hint="eastAsia" w:ascii="宋体" w:hAnsi="宋体"/>
          <w:kern w:val="0"/>
          <w:sz w:val="28"/>
          <w:szCs w:val="28"/>
        </w:rPr>
        <w:t>设备生产厂商针对该项目的销售代理授权委托书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．提供公司简介及与本采购类似的近期业绩情况。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．提供公司法人投标委托书原件（需有法人及投标人签字并加盖公章），以及被委托人身份证复印件（投标时投标人需要带上身份证原件备查）。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．按本邀请书附件各标段所列技术要求报价。报价中应包括单价、复价、总价，并都应为最终成交价（含税）。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．交货及安装地点为甲方指定的地点，设备的搬运、安装等不另行付费。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．交货期：合同签订后</w:t>
      </w:r>
      <w:r>
        <w:rPr>
          <w:rFonts w:hint="eastAsia" w:ascii="宋体" w:hAnsi="宋体"/>
          <w:color w:val="000000"/>
          <w:sz w:val="28"/>
          <w:szCs w:val="28"/>
        </w:rPr>
        <w:t>40</w:t>
      </w:r>
      <w:r>
        <w:rPr>
          <w:rFonts w:hint="eastAsia" w:ascii="宋体" w:hAnsi="宋体"/>
          <w:sz w:val="28"/>
          <w:szCs w:val="28"/>
        </w:rPr>
        <w:t>天内设备安装调试合格。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7</w:t>
      </w:r>
      <w:r>
        <w:rPr>
          <w:rFonts w:hint="eastAsia" w:ascii="宋体" w:hAnsi="宋体"/>
          <w:sz w:val="28"/>
          <w:szCs w:val="28"/>
        </w:rPr>
        <w:t>．付款方式：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（1）、项目招标结束后签订采购合同，</w:t>
      </w:r>
      <w:r>
        <w:rPr>
          <w:rFonts w:ascii="宋体" w:hAnsi="宋体"/>
          <w:sz w:val="28"/>
          <w:szCs w:val="28"/>
        </w:rPr>
        <w:t>合同生效后，甲方支付价款的30%作为定金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（2）、</w:t>
      </w:r>
      <w:r>
        <w:rPr>
          <w:rFonts w:ascii="宋体" w:hAnsi="宋体"/>
          <w:sz w:val="28"/>
          <w:szCs w:val="28"/>
        </w:rPr>
        <w:t>甲方收到乙方标的物，</w:t>
      </w:r>
      <w:r>
        <w:rPr>
          <w:rFonts w:hint="eastAsia" w:ascii="宋体" w:hAnsi="宋体"/>
          <w:sz w:val="28"/>
          <w:szCs w:val="28"/>
        </w:rPr>
        <w:t>数量无误后，支付价款40%。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（3）、标的物安装完毕后，甲方验收合格，支付价款的25%。</w:t>
      </w:r>
    </w:p>
    <w:p>
      <w:pPr>
        <w:spacing w:line="360" w:lineRule="auto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（4）、剩余价款5%，为合同质保金，一年后无质量问题，无息退还乙方。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line="360" w:lineRule="auto"/>
        <w:ind w:firstLine="57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．投标公司需提供质量保证承诺及维修响应承诺，质保期内免费上门质保，设备故障报修后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小时内响应，质保期后供货商应负责上门维修。</w:t>
      </w:r>
    </w:p>
    <w:p>
      <w:pPr>
        <w:spacing w:line="360" w:lineRule="auto"/>
        <w:ind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．所有报价及承诺事项须加盖公司印章。</w:t>
      </w:r>
    </w:p>
    <w:p>
      <w:pPr>
        <w:spacing w:line="360" w:lineRule="auto"/>
        <w:ind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．投标人自行承担所有参与投标的有关费用。</w:t>
      </w:r>
    </w:p>
    <w:p>
      <w:pPr>
        <w:spacing w:line="360" w:lineRule="auto"/>
        <w:ind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11</w:t>
      </w:r>
      <w:r>
        <w:rPr>
          <w:rFonts w:hint="eastAsia" w:ascii="宋体" w:hAnsi="宋体"/>
          <w:color w:val="000000"/>
          <w:sz w:val="28"/>
          <w:szCs w:val="28"/>
        </w:rPr>
        <w:t>．投标人一旦购买了本次招标文件并参加投标，即被认为接受了本次招标文件的所有条件和规定。</w:t>
      </w:r>
    </w:p>
    <w:p>
      <w:pPr>
        <w:spacing w:line="360" w:lineRule="auto"/>
        <w:ind w:firstLine="57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．投标有效期：3</w:t>
      </w: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天。</w:t>
      </w:r>
    </w:p>
    <w:p>
      <w:pPr>
        <w:spacing w:line="360" w:lineRule="auto"/>
        <w:ind w:firstLine="57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．投标单位请于2022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5月13日前到公司资产管理部现场报名，或者电话报名确认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570"/>
        <w:rPr>
          <w:rFonts w:hint="eastAsia"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14</w:t>
      </w:r>
      <w:r>
        <w:rPr>
          <w:rFonts w:hint="eastAsia" w:ascii="宋体" w:hAnsi="宋体"/>
          <w:color w:val="000000"/>
          <w:sz w:val="28"/>
          <w:szCs w:val="28"/>
        </w:rPr>
        <w:t>．商务联系电话：15631251660程占超，15631251573胡江伟</w:t>
      </w:r>
    </w:p>
    <w:p>
      <w:pPr>
        <w:spacing w:line="360" w:lineRule="auto"/>
        <w:ind w:firstLine="1125" w:firstLineChars="402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技术联系电话：15373267521刘老师，16633666700陈老师</w:t>
      </w:r>
    </w:p>
    <w:p>
      <w:pPr>
        <w:spacing w:line="360" w:lineRule="auto"/>
        <w:ind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15</w:t>
      </w:r>
      <w:r>
        <w:rPr>
          <w:rFonts w:hint="eastAsia" w:ascii="宋体" w:hAnsi="宋体"/>
          <w:color w:val="000000"/>
          <w:sz w:val="28"/>
          <w:szCs w:val="28"/>
        </w:rPr>
        <w:t>．投标文件应为正本一份（商务标，即包括营业执照税务登记证等信息）、副本五份（只填写品牌、详细配置、单价、总价、质保、售后服务等信息）</w:t>
      </w:r>
    </w:p>
    <w:p>
      <w:pPr>
        <w:spacing w:line="360" w:lineRule="auto"/>
        <w:ind w:firstLine="57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t>16</w:t>
      </w:r>
      <w:r>
        <w:rPr>
          <w:rFonts w:hint="eastAsia" w:ascii="宋体" w:hAnsi="宋体"/>
          <w:color w:val="000000"/>
          <w:sz w:val="28"/>
          <w:szCs w:val="28"/>
        </w:rPr>
        <w:t>．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答疑截止时间：2022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5月13日前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，如有疑问，向招标人电话咨询。</w:t>
      </w:r>
    </w:p>
    <w:p>
      <w:pPr>
        <w:spacing w:line="360" w:lineRule="auto"/>
        <w:ind w:firstLine="570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．开标时间：2022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5月16日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上午9点00。</w:t>
      </w:r>
    </w:p>
    <w:p>
      <w:pPr>
        <w:spacing w:line="360" w:lineRule="auto"/>
        <w:ind w:firstLine="570"/>
        <w:rPr>
          <w:rFonts w:ascii="宋体" w:hAnsi="宋体"/>
          <w:color w:val="FF0000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开标地点：</w:t>
      </w:r>
    </w:p>
    <w:p>
      <w:pPr>
        <w:numPr>
          <w:ilvl w:val="0"/>
          <w:numId w:val="2"/>
        </w:num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投标保证金：20000元（现金）。投标单位须提供现金或微信、支付宝转账。未中标单位如无违规行为给予无息退还；中标单位在签订合同后需另支付3</w:t>
      </w:r>
      <w:r>
        <w:rPr>
          <w:rFonts w:ascii="宋体" w:hAnsi="宋体"/>
          <w:sz w:val="28"/>
          <w:szCs w:val="28"/>
        </w:rPr>
        <w:t>0000</w:t>
      </w:r>
      <w:r>
        <w:rPr>
          <w:rFonts w:hint="eastAsia" w:ascii="宋体" w:hAnsi="宋体"/>
          <w:sz w:val="28"/>
          <w:szCs w:val="28"/>
        </w:rPr>
        <w:t>元共计5</w:t>
      </w:r>
      <w:r>
        <w:rPr>
          <w:rFonts w:ascii="宋体" w:hAnsi="宋体"/>
          <w:sz w:val="28"/>
          <w:szCs w:val="28"/>
        </w:rPr>
        <w:t>0000</w:t>
      </w:r>
      <w:r>
        <w:rPr>
          <w:rFonts w:hint="eastAsia" w:ascii="宋体" w:hAnsi="宋体"/>
          <w:sz w:val="28"/>
          <w:szCs w:val="28"/>
        </w:rPr>
        <w:t>元做为履约保证金。按照合同要求供货完毕后，中标单位若无违规行为将给予无息退还履约保证金。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19.投标厂家投标当天交200元评标费。（现金交付）</w:t>
      </w:r>
    </w:p>
    <w:p>
      <w:pPr>
        <w:pStyle w:val="41"/>
        <w:ind w:firstLine="480" w:firstLineChars="200"/>
      </w:pPr>
    </w:p>
    <w:p>
      <w:pPr>
        <w:pStyle w:val="41"/>
      </w:pPr>
    </w:p>
    <w:p>
      <w:pPr>
        <w:pStyle w:val="41"/>
      </w:pPr>
    </w:p>
    <w:p>
      <w:pPr>
        <w:pStyle w:val="41"/>
      </w:pPr>
    </w:p>
    <w:p>
      <w:pPr>
        <w:pStyle w:val="41"/>
      </w:pPr>
    </w:p>
    <w:p>
      <w:pPr>
        <w:adjustRightInd w:val="0"/>
        <w:snapToGrid w:val="0"/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                      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5月6日</w:t>
      </w:r>
    </w:p>
    <w:p>
      <w:pPr>
        <w:pStyle w:val="41"/>
        <w:jc w:val="both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bookmarkStart w:id="0" w:name="_Toc447188667"/>
      <w:bookmarkEnd w:id="0"/>
      <w:bookmarkStart w:id="1" w:name="_Toc227057885"/>
      <w:bookmarkEnd w:id="1"/>
      <w:bookmarkStart w:id="2" w:name="_Toc488418645"/>
      <w:bookmarkEnd w:id="2"/>
      <w:bookmarkStart w:id="3" w:name="_Toc447265497"/>
      <w:bookmarkEnd w:id="3"/>
      <w:bookmarkStart w:id="4" w:name="_Toc447265211"/>
      <w:bookmarkEnd w:id="4"/>
      <w:bookmarkStart w:id="5" w:name="_Toc447265502"/>
      <w:bookmarkEnd w:id="5"/>
      <w:bookmarkStart w:id="6" w:name="_Toc447265797"/>
      <w:bookmarkEnd w:id="6"/>
      <w:bookmarkStart w:id="7" w:name="_Toc226969278"/>
      <w:bookmarkEnd w:id="7"/>
      <w:bookmarkStart w:id="8" w:name="_Toc488418648"/>
      <w:bookmarkEnd w:id="8"/>
      <w:bookmarkStart w:id="9" w:name="_Toc488655831"/>
      <w:bookmarkEnd w:id="9"/>
      <w:bookmarkStart w:id="10" w:name="_Toc107822484"/>
      <w:bookmarkEnd w:id="10"/>
      <w:bookmarkStart w:id="11" w:name="_Toc447265216"/>
      <w:bookmarkEnd w:id="11"/>
      <w:bookmarkStart w:id="12" w:name="_Toc447188662"/>
      <w:bookmarkEnd w:id="12"/>
    </w:p>
    <w:p>
      <w:pPr>
        <w:spacing w:line="360" w:lineRule="auto"/>
        <w:jc w:val="center"/>
      </w:pPr>
      <w:r>
        <w:rPr>
          <w:rFonts w:hint="eastAsia" w:ascii="新宋体" w:hAnsi="新宋体" w:eastAsia="新宋体" w:cs="新宋体"/>
          <w:b/>
          <w:bCs/>
          <w:sz w:val="36"/>
          <w:szCs w:val="36"/>
        </w:rPr>
        <w:t>廊坊贺阳高级中学设备招标采购项目</w:t>
      </w:r>
    </w:p>
    <w:p>
      <w:pPr>
        <w:jc w:val="center"/>
        <w:rPr>
          <w:sz w:val="30"/>
          <w:szCs w:val="30"/>
        </w:rPr>
      </w:pPr>
    </w:p>
    <w:p>
      <w:pPr>
        <w:spacing w:before="240" w:beforeLines="100"/>
        <w:jc w:val="center"/>
        <w:rPr>
          <w:rFonts w:eastAsia="黑体"/>
          <w:sz w:val="72"/>
          <w:szCs w:val="72"/>
        </w:rPr>
      </w:pPr>
      <w:r>
        <w:rPr>
          <w:rFonts w:hint="eastAsia" w:eastAsia="黑体" w:cs="黑体"/>
          <w:sz w:val="72"/>
          <w:szCs w:val="72"/>
        </w:rPr>
        <w:t>投</w:t>
      </w:r>
      <w:r>
        <w:rPr>
          <w:rFonts w:eastAsia="黑体"/>
          <w:sz w:val="72"/>
          <w:szCs w:val="72"/>
        </w:rPr>
        <w:t xml:space="preserve">  </w:t>
      </w:r>
      <w:r>
        <w:rPr>
          <w:rFonts w:hint="eastAsia" w:eastAsia="黑体" w:cs="黑体"/>
          <w:sz w:val="72"/>
          <w:szCs w:val="72"/>
        </w:rPr>
        <w:t>标</w:t>
      </w:r>
      <w:r>
        <w:rPr>
          <w:rFonts w:eastAsia="黑体"/>
          <w:sz w:val="72"/>
          <w:szCs w:val="72"/>
        </w:rPr>
        <w:t xml:space="preserve">  </w:t>
      </w:r>
      <w:r>
        <w:rPr>
          <w:rFonts w:hint="eastAsia" w:eastAsia="黑体" w:cs="黑体"/>
          <w:sz w:val="72"/>
          <w:szCs w:val="72"/>
        </w:rPr>
        <w:t>文</w:t>
      </w:r>
      <w:r>
        <w:rPr>
          <w:rFonts w:eastAsia="黑体"/>
          <w:sz w:val="72"/>
          <w:szCs w:val="72"/>
        </w:rPr>
        <w:t xml:space="preserve">  </w:t>
      </w:r>
      <w:r>
        <w:rPr>
          <w:rFonts w:hint="eastAsia" w:eastAsia="黑体" w:cs="黑体"/>
          <w:sz w:val="72"/>
          <w:szCs w:val="72"/>
        </w:rPr>
        <w:t>件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  <w:r>
        <w:rPr>
          <w:rFonts w:hint="eastAsia" w:ascii="新宋体" w:hAnsi="新宋体" w:eastAsia="新宋体" w:cs="新宋体"/>
          <w:b/>
          <w:kern w:val="24"/>
          <w:sz w:val="28"/>
        </w:rPr>
        <w:t>项目编号：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rPr>
          <w:rFonts w:eastAsia="黑体"/>
          <w:sz w:val="32"/>
          <w:szCs w:val="32"/>
        </w:rPr>
      </w:pPr>
    </w:p>
    <w:p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投标人：</w:t>
      </w:r>
      <w:r>
        <w:rPr>
          <w:rFonts w:eastAsia="黑体"/>
          <w:sz w:val="28"/>
          <w:szCs w:val="28"/>
          <w:u w:val="single"/>
        </w:rPr>
        <w:t xml:space="preserve">                             </w:t>
      </w:r>
      <w:r>
        <w:rPr>
          <w:rFonts w:hint="eastAsia" w:eastAsia="黑体" w:cs="黑体"/>
          <w:sz w:val="28"/>
          <w:szCs w:val="28"/>
        </w:rPr>
        <w:t>（盖单位章）</w:t>
      </w:r>
    </w:p>
    <w:p>
      <w:pPr>
        <w:spacing w:line="360" w:lineRule="auto"/>
        <w:jc w:val="center"/>
        <w:rPr>
          <w:rFonts w:eastAsia="黑体"/>
          <w:sz w:val="28"/>
          <w:szCs w:val="28"/>
        </w:rPr>
      </w:pPr>
      <w:r>
        <w:rPr>
          <w:rFonts w:hint="eastAsia" w:eastAsia="黑体" w:cs="黑体"/>
          <w:sz w:val="28"/>
          <w:szCs w:val="28"/>
        </w:rPr>
        <w:t>法定代表人或其委托代理人：</w:t>
      </w:r>
      <w:r>
        <w:rPr>
          <w:rFonts w:eastAsia="黑体"/>
          <w:sz w:val="28"/>
          <w:szCs w:val="28"/>
          <w:u w:val="single"/>
        </w:rPr>
        <w:t xml:space="preserve">           </w:t>
      </w:r>
      <w:r>
        <w:rPr>
          <w:rFonts w:hint="eastAsia" w:eastAsia="黑体" w:cs="黑体"/>
          <w:sz w:val="28"/>
          <w:szCs w:val="28"/>
        </w:rPr>
        <w:t>（签字或盖章）</w:t>
      </w: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</w:p>
    <w:p>
      <w:pPr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  <w:u w:val="single"/>
        </w:rPr>
        <w:t xml:space="preserve">         </w:t>
      </w:r>
      <w:r>
        <w:rPr>
          <w:rFonts w:hint="eastAsia" w:eastAsia="黑体" w:cs="黑体"/>
          <w:sz w:val="28"/>
          <w:szCs w:val="28"/>
        </w:rPr>
        <w:t>年</w:t>
      </w:r>
      <w:r>
        <w:rPr>
          <w:rFonts w:eastAsia="黑体"/>
          <w:sz w:val="28"/>
          <w:szCs w:val="28"/>
          <w:u w:val="single"/>
        </w:rPr>
        <w:t xml:space="preserve">         </w:t>
      </w:r>
      <w:r>
        <w:rPr>
          <w:rFonts w:hint="eastAsia" w:eastAsia="黑体" w:cs="黑体"/>
          <w:sz w:val="28"/>
          <w:szCs w:val="28"/>
        </w:rPr>
        <w:t>月</w:t>
      </w:r>
      <w:r>
        <w:rPr>
          <w:rFonts w:eastAsia="黑体"/>
          <w:sz w:val="28"/>
          <w:szCs w:val="28"/>
          <w:u w:val="single"/>
        </w:rPr>
        <w:t xml:space="preserve">         </w:t>
      </w:r>
      <w:r>
        <w:rPr>
          <w:rFonts w:hint="eastAsia" w:eastAsia="黑体" w:cs="黑体"/>
          <w:sz w:val="28"/>
          <w:szCs w:val="28"/>
        </w:rPr>
        <w:t>日</w:t>
      </w:r>
    </w:p>
    <w:p>
      <w:pPr>
        <w:pStyle w:val="41"/>
        <w:rPr>
          <w:rFonts w:asciiTheme="minorEastAsia" w:hAnsiTheme="minorEastAsia" w:eastAsiaTheme="minorEastAsia" w:cstheme="minorEastAsia"/>
        </w:rPr>
      </w:pPr>
      <w:r>
        <w:rPr>
          <w:rFonts w:eastAsia="黑体"/>
          <w:color w:val="00B0F0"/>
          <w:sz w:val="28"/>
          <w:szCs w:val="28"/>
        </w:rPr>
        <w:br w:type="page"/>
      </w:r>
    </w:p>
    <w:p>
      <w:pPr>
        <w:tabs>
          <w:tab w:val="left" w:pos="588"/>
        </w:tabs>
        <w:spacing w:before="120" w:after="120" w:line="440" w:lineRule="exact"/>
        <w:rPr>
          <w:rFonts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一、法定代表人资格证明书或法定代表人授权委托书</w:t>
      </w:r>
    </w:p>
    <w:p>
      <w:pPr>
        <w:rPr>
          <w:rFonts w:asciiTheme="minorEastAsia" w:hAnsiTheme="minorEastAsia" w:eastAsiaTheme="minorEastAsia" w:cstheme="minorEastAsia"/>
        </w:rPr>
      </w:pPr>
    </w:p>
    <w:p>
      <w:pPr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（一）法定代表人身份证明</w:t>
      </w:r>
    </w:p>
    <w:p>
      <w:pPr>
        <w:spacing w:line="44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bCs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投标人名称：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；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</w:t>
      </w:r>
    </w:p>
    <w:p>
      <w:pPr>
        <w:spacing w:line="440" w:lineRule="exact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单位性质：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；</w:t>
      </w:r>
    </w:p>
    <w:p>
      <w:pPr>
        <w:spacing w:line="440" w:lineRule="exact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成立时间：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  年      月     日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；</w:t>
      </w:r>
    </w:p>
    <w:p>
      <w:pPr>
        <w:spacing w:line="440" w:lineRule="exact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经营期限：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            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；</w:t>
      </w:r>
    </w:p>
    <w:p>
      <w:pPr>
        <w:spacing w:line="440" w:lineRule="exact"/>
        <w:rPr>
          <w:rFonts w:asciiTheme="minorEastAsia" w:hAnsiTheme="minorEastAsia" w:eastAsiaTheme="minorEastAsia" w:cstheme="minorEastAsia"/>
          <w:bCs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姓    名：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 xml:space="preserve"> ；性 别：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 xml:space="preserve"> ；年 龄：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；职 务：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；</w:t>
      </w:r>
    </w:p>
    <w:p>
      <w:pPr>
        <w:spacing w:line="440" w:lineRule="exact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系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（投标人名称）的法定代表人。</w:t>
      </w:r>
    </w:p>
    <w:p>
      <w:pPr>
        <w:spacing w:line="440" w:lineRule="exact"/>
        <w:ind w:firstLine="420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特此证明。</w:t>
      </w:r>
    </w:p>
    <w:p>
      <w:pPr>
        <w:spacing w:line="440" w:lineRule="exact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附：法定代表人身份证复印件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(需同时提供正面及背面)</w:t>
      </w:r>
    </w:p>
    <w:p>
      <w:pPr>
        <w:spacing w:line="50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50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50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50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ind w:firstLine="4305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ind w:firstLine="2520" w:firstLineChars="1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投标人名称：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（盖单位公章）</w:t>
      </w:r>
    </w:p>
    <w:p>
      <w:pPr>
        <w:spacing w:line="440" w:lineRule="exact"/>
        <w:ind w:firstLine="4305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jc w:val="righ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            日    期：    年   月  </w:t>
      </w:r>
      <w:r>
        <w:rPr>
          <w:rFonts w:asciiTheme="minorEastAsia" w:hAnsiTheme="minorEastAsia" w:eastAsiaTheme="minorEastAsia" w:cstheme="minorEastAsia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日 </w:t>
      </w:r>
    </w:p>
    <w:p>
      <w:pPr>
        <w:pStyle w:val="41"/>
        <w:jc w:val="right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41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41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41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41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41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41"/>
        <w:rPr>
          <w:rFonts w:asciiTheme="minorEastAsia" w:hAnsiTheme="minorEastAsia" w:eastAsiaTheme="minorEastAsia" w:cstheme="minorEastAsia"/>
          <w:szCs w:val="21"/>
        </w:rPr>
      </w:pPr>
    </w:p>
    <w:p>
      <w:pPr>
        <w:pStyle w:val="41"/>
        <w:rPr>
          <w:rFonts w:asciiTheme="minorEastAsia" w:hAnsiTheme="minorEastAsia" w:eastAsiaTheme="minorEastAsia" w:cstheme="minorEastAsia"/>
          <w:szCs w:val="21"/>
        </w:rPr>
        <w:sectPr>
          <w:headerReference r:id="rId3" w:type="default"/>
          <w:footerReference r:id="rId4" w:type="default"/>
          <w:endnotePr>
            <w:numFmt w:val="decimal"/>
          </w:endnotePr>
          <w:pgSz w:w="11906" w:h="16838"/>
          <w:pgMar w:top="1440" w:right="1797" w:bottom="1440" w:left="1797" w:header="851" w:footer="992" w:gutter="0"/>
          <w:cols w:equalWidth="0" w:num="1">
            <w:col w:w="8312"/>
          </w:cols>
        </w:sectPr>
      </w:pPr>
    </w:p>
    <w:p>
      <w:pPr>
        <w:pStyle w:val="41"/>
        <w:rPr>
          <w:rFonts w:asciiTheme="minorEastAsia" w:hAnsiTheme="minorEastAsia" w:eastAsiaTheme="minorEastAsia" w:cstheme="minorEastAsia"/>
          <w:szCs w:val="21"/>
        </w:rPr>
      </w:pPr>
    </w:p>
    <w:p>
      <w:pPr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（二）法定代表人授权委托书</w:t>
      </w:r>
    </w:p>
    <w:p>
      <w:pPr>
        <w:spacing w:line="360" w:lineRule="auto"/>
        <w:jc w:val="center"/>
        <w:rPr>
          <w:rFonts w:ascii="仿宋" w:hAnsi="仿宋" w:eastAsia="仿宋" w:cstheme="minorEastAsia"/>
          <w:b/>
          <w:sz w:val="24"/>
        </w:rPr>
      </w:pPr>
    </w:p>
    <w:p>
      <w:pPr>
        <w:spacing w:line="360" w:lineRule="auto"/>
        <w:ind w:firstLine="420" w:firstLineChars="200"/>
        <w:jc w:val="left"/>
        <w:rPr>
          <w:rFonts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本人</w:t>
      </w:r>
      <w:r>
        <w:rPr>
          <w:rFonts w:hint="eastAsia" w:ascii="仿宋" w:hAnsi="仿宋" w:eastAsia="仿宋" w:cstheme="minorEastAsia"/>
          <w:bCs/>
          <w:szCs w:val="21"/>
          <w:u w:val="single"/>
        </w:rPr>
        <w:t xml:space="preserve">         </w:t>
      </w:r>
      <w:r>
        <w:rPr>
          <w:rFonts w:hint="eastAsia" w:ascii="仿宋" w:hAnsi="仿宋" w:eastAsia="仿宋" w:cstheme="minorEastAsia"/>
          <w:bCs/>
          <w:szCs w:val="21"/>
        </w:rPr>
        <w:t xml:space="preserve">系 </w:t>
      </w:r>
      <w:r>
        <w:rPr>
          <w:rFonts w:hint="eastAsia" w:ascii="仿宋" w:hAnsi="仿宋" w:eastAsia="仿宋" w:cstheme="minorEastAsia"/>
          <w:bCs/>
          <w:szCs w:val="21"/>
          <w:u w:val="single"/>
        </w:rPr>
        <w:t xml:space="preserve">                              </w:t>
      </w:r>
      <w:r>
        <w:rPr>
          <w:rFonts w:hint="eastAsia" w:ascii="仿宋" w:hAnsi="仿宋" w:eastAsia="仿宋" w:cstheme="minorEastAsia"/>
          <w:bCs/>
          <w:szCs w:val="21"/>
        </w:rPr>
        <w:t>的法定代表人，现委托</w:t>
      </w:r>
      <w:r>
        <w:rPr>
          <w:rFonts w:hint="eastAsia" w:ascii="仿宋" w:hAnsi="仿宋" w:eastAsia="仿宋" w:cstheme="minorEastAsia"/>
          <w:bCs/>
          <w:szCs w:val="21"/>
          <w:u w:val="single"/>
        </w:rPr>
        <w:t xml:space="preserve">       </w:t>
      </w:r>
      <w:r>
        <w:rPr>
          <w:rFonts w:hint="eastAsia" w:ascii="仿宋" w:hAnsi="仿宋" w:eastAsia="仿宋" w:cstheme="minorEastAsia"/>
          <w:bCs/>
          <w:szCs w:val="21"/>
        </w:rPr>
        <w:t>为我方代理人。代理人根据授权，以我方名义全权处理</w:t>
      </w:r>
      <w:r>
        <w:rPr>
          <w:rFonts w:hint="eastAsia" w:ascii="仿宋" w:hAnsi="仿宋" w:eastAsia="仿宋" w:cstheme="minorEastAsia"/>
          <w:bCs/>
          <w:szCs w:val="21"/>
          <w:u w:val="single"/>
        </w:rPr>
        <w:t>设备采购项目  （签署、澄清、说明、补正、递交、撤回、修改投标文件，签订合同和处理一切有关事宜）</w:t>
      </w:r>
      <w:r>
        <w:rPr>
          <w:rFonts w:hint="eastAsia" w:ascii="仿宋" w:hAnsi="仿宋" w:eastAsia="仿宋" w:cstheme="minorEastAsia"/>
          <w:bCs/>
          <w:szCs w:val="21"/>
        </w:rPr>
        <w:t xml:space="preserve">  ，其法律后果由我方承担。</w:t>
      </w:r>
    </w:p>
    <w:p>
      <w:pPr>
        <w:spacing w:line="360" w:lineRule="auto"/>
        <w:ind w:firstLine="420" w:firstLineChars="200"/>
        <w:rPr>
          <w:rFonts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委托期限：</w:t>
      </w:r>
      <w:r>
        <w:rPr>
          <w:rFonts w:hint="eastAsia" w:ascii="仿宋" w:hAnsi="仿宋" w:eastAsia="仿宋"/>
          <w:szCs w:val="21"/>
          <w:u w:val="single"/>
        </w:rPr>
        <w:t xml:space="preserve">         </w:t>
      </w:r>
      <w:r>
        <w:rPr>
          <w:rFonts w:hint="eastAsia" w:ascii="仿宋" w:hAnsi="仿宋" w:eastAsia="仿宋" w:cs="微软雅黑"/>
          <w:color w:val="333333"/>
          <w:szCs w:val="21"/>
          <w:shd w:val="clear" w:color="auto" w:fill="FFFFFF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  </w:t>
      </w:r>
      <w:r>
        <w:rPr>
          <w:rFonts w:hint="eastAsia" w:ascii="仿宋" w:hAnsi="仿宋" w:eastAsia="仿宋" w:cs="微软雅黑"/>
          <w:color w:val="333333"/>
          <w:szCs w:val="21"/>
          <w:shd w:val="clear" w:color="auto" w:fill="FFFFFF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      </w:t>
      </w:r>
      <w:r>
        <w:rPr>
          <w:rFonts w:hint="eastAsia" w:ascii="仿宋" w:hAnsi="仿宋" w:eastAsia="仿宋" w:cs="微软雅黑"/>
          <w:color w:val="333333"/>
          <w:szCs w:val="21"/>
          <w:shd w:val="clear" w:color="auto" w:fill="FFFFFF"/>
        </w:rPr>
        <w:t>日起至</w:t>
      </w:r>
      <w:r>
        <w:rPr>
          <w:rFonts w:hint="eastAsia" w:ascii="仿宋" w:hAnsi="仿宋" w:eastAsia="仿宋"/>
          <w:szCs w:val="21"/>
          <w:u w:val="single"/>
        </w:rPr>
        <w:t xml:space="preserve">        </w:t>
      </w:r>
      <w:r>
        <w:rPr>
          <w:rFonts w:hint="eastAsia" w:ascii="仿宋" w:hAnsi="仿宋" w:eastAsia="仿宋" w:cs="微软雅黑"/>
          <w:color w:val="333333"/>
          <w:szCs w:val="21"/>
          <w:shd w:val="clear" w:color="auto" w:fill="FFFFFF"/>
        </w:rPr>
        <w:t>年</w:t>
      </w:r>
      <w:r>
        <w:rPr>
          <w:rFonts w:hint="eastAsia" w:ascii="仿宋" w:hAnsi="仿宋" w:eastAsia="仿宋"/>
          <w:szCs w:val="21"/>
          <w:u w:val="single"/>
        </w:rPr>
        <w:t xml:space="preserve">          </w:t>
      </w:r>
      <w:r>
        <w:rPr>
          <w:rFonts w:hint="eastAsia" w:ascii="仿宋" w:hAnsi="仿宋" w:eastAsia="仿宋" w:cs="微软雅黑"/>
          <w:color w:val="333333"/>
          <w:szCs w:val="21"/>
          <w:shd w:val="clear" w:color="auto" w:fill="FFFFFF"/>
        </w:rPr>
        <w:t>月</w:t>
      </w:r>
      <w:r>
        <w:rPr>
          <w:rFonts w:hint="eastAsia" w:ascii="仿宋" w:hAnsi="仿宋" w:eastAsia="仿宋"/>
          <w:szCs w:val="21"/>
          <w:u w:val="single"/>
        </w:rPr>
        <w:t xml:space="preserve">          </w:t>
      </w:r>
      <w:r>
        <w:rPr>
          <w:rFonts w:hint="eastAsia" w:ascii="仿宋" w:hAnsi="仿宋" w:eastAsia="仿宋" w:cs="微软雅黑"/>
          <w:color w:val="333333"/>
          <w:szCs w:val="21"/>
          <w:shd w:val="clear" w:color="auto" w:fill="FFFFFF"/>
        </w:rPr>
        <w:t>日止</w:t>
      </w:r>
      <w:r>
        <w:rPr>
          <w:rFonts w:hint="eastAsia" w:ascii="仿宋" w:hAnsi="仿宋" w:eastAsia="仿宋" w:cstheme="minorEastAsia"/>
          <w:bCs/>
          <w:szCs w:val="21"/>
        </w:rPr>
        <w:t xml:space="preserve">。   </w:t>
      </w:r>
    </w:p>
    <w:p>
      <w:pPr>
        <w:spacing w:line="360" w:lineRule="auto"/>
        <w:ind w:firstLine="420" w:firstLineChars="200"/>
        <w:rPr>
          <w:rFonts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代理人无转委托权。</w:t>
      </w:r>
    </w:p>
    <w:p>
      <w:pPr>
        <w:spacing w:line="360" w:lineRule="auto"/>
        <w:ind w:firstLine="420" w:firstLineChars="200"/>
        <w:rPr>
          <w:rFonts w:ascii="仿宋" w:hAnsi="仿宋" w:eastAsia="仿宋" w:cstheme="minorEastAsia"/>
          <w:bCs/>
          <w:szCs w:val="21"/>
          <w:u w:val="single"/>
        </w:rPr>
      </w:pPr>
      <w:r>
        <w:rPr>
          <w:rFonts w:hint="eastAsia" w:ascii="仿宋" w:hAnsi="仿宋" w:eastAsia="仿宋" w:cstheme="minorEastAsia"/>
          <w:bCs/>
          <w:szCs w:val="21"/>
        </w:rPr>
        <w:t>代理人姓名：</w:t>
      </w:r>
      <w:r>
        <w:rPr>
          <w:rFonts w:hint="eastAsia" w:ascii="仿宋" w:hAnsi="仿宋" w:eastAsia="仿宋" w:cstheme="minorEastAsia"/>
          <w:bCs/>
          <w:szCs w:val="21"/>
          <w:u w:val="single"/>
        </w:rPr>
        <w:t xml:space="preserve">          </w:t>
      </w:r>
      <w:r>
        <w:rPr>
          <w:rFonts w:hint="eastAsia" w:ascii="仿宋" w:hAnsi="仿宋" w:eastAsia="仿宋" w:cstheme="minorEastAsia"/>
          <w:bCs/>
          <w:szCs w:val="21"/>
        </w:rPr>
        <w:t xml:space="preserve"> ； 性 别：</w:t>
      </w:r>
      <w:r>
        <w:rPr>
          <w:rFonts w:hint="eastAsia" w:ascii="仿宋" w:hAnsi="仿宋" w:eastAsia="仿宋" w:cstheme="minorEastAsia"/>
          <w:bCs/>
          <w:szCs w:val="21"/>
          <w:u w:val="single"/>
        </w:rPr>
        <w:t xml:space="preserve">        </w:t>
      </w:r>
      <w:r>
        <w:rPr>
          <w:rFonts w:hint="eastAsia" w:ascii="仿宋" w:hAnsi="仿宋" w:eastAsia="仿宋" w:cstheme="minorEastAsia"/>
          <w:bCs/>
          <w:szCs w:val="21"/>
        </w:rPr>
        <w:t>；年 龄：</w:t>
      </w:r>
      <w:r>
        <w:rPr>
          <w:rFonts w:hint="eastAsia" w:ascii="仿宋" w:hAnsi="仿宋" w:eastAsia="仿宋" w:cstheme="minorEastAsia"/>
          <w:bCs/>
          <w:szCs w:val="21"/>
          <w:u w:val="single"/>
        </w:rPr>
        <w:t xml:space="preserve">        </w:t>
      </w:r>
      <w:r>
        <w:rPr>
          <w:rFonts w:hint="eastAsia" w:ascii="仿宋" w:hAnsi="仿宋" w:eastAsia="仿宋" w:cstheme="minorEastAsia"/>
          <w:bCs/>
          <w:szCs w:val="21"/>
        </w:rPr>
        <w:t>；</w:t>
      </w:r>
      <w:r>
        <w:rPr>
          <w:rFonts w:hint="eastAsia" w:ascii="仿宋" w:hAnsi="仿宋" w:eastAsia="仿宋" w:cstheme="minorEastAsia"/>
          <w:bCs/>
          <w:szCs w:val="21"/>
          <w:u w:val="single"/>
        </w:rPr>
        <w:t xml:space="preserve">      </w:t>
      </w:r>
    </w:p>
    <w:p>
      <w:pPr>
        <w:spacing w:line="360" w:lineRule="auto"/>
        <w:ind w:firstLine="420" w:firstLineChars="200"/>
        <w:rPr>
          <w:rFonts w:ascii="仿宋" w:hAnsi="仿宋" w:eastAsia="仿宋" w:cstheme="minorEastAsia"/>
          <w:bCs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身份证号码：</w:t>
      </w:r>
      <w:r>
        <w:rPr>
          <w:rFonts w:hint="eastAsia" w:ascii="仿宋" w:hAnsi="仿宋" w:eastAsia="仿宋" w:cstheme="minorEastAsia"/>
          <w:bCs/>
          <w:szCs w:val="21"/>
          <w:u w:val="single"/>
        </w:rPr>
        <w:t xml:space="preserve">                     </w:t>
      </w:r>
      <w:r>
        <w:rPr>
          <w:rFonts w:hint="eastAsia" w:ascii="仿宋" w:hAnsi="仿宋" w:eastAsia="仿宋" w:cstheme="minorEastAsia"/>
          <w:bCs/>
          <w:szCs w:val="21"/>
        </w:rPr>
        <w:t>；职 务：</w:t>
      </w:r>
      <w:r>
        <w:rPr>
          <w:rFonts w:hint="eastAsia" w:ascii="仿宋" w:hAnsi="仿宋" w:eastAsia="仿宋" w:cstheme="minorEastAsia"/>
          <w:bCs/>
          <w:szCs w:val="21"/>
          <w:u w:val="single"/>
        </w:rPr>
        <w:t xml:space="preserve">        </w:t>
      </w:r>
      <w:r>
        <w:rPr>
          <w:rFonts w:hint="eastAsia" w:ascii="仿宋" w:hAnsi="仿宋" w:eastAsia="仿宋" w:cstheme="minorEastAsia"/>
          <w:bCs/>
          <w:szCs w:val="21"/>
        </w:rPr>
        <w:t xml:space="preserve">；       </w:t>
      </w:r>
    </w:p>
    <w:p>
      <w:pPr>
        <w:spacing w:line="360" w:lineRule="auto"/>
        <w:ind w:firstLine="420" w:firstLineChars="200"/>
        <w:rPr>
          <w:rFonts w:ascii="仿宋" w:hAnsi="仿宋" w:eastAsia="仿宋" w:cstheme="minorEastAsia"/>
          <w:bCs/>
          <w:szCs w:val="21"/>
        </w:rPr>
      </w:pPr>
    </w:p>
    <w:p>
      <w:pPr>
        <w:spacing w:line="360" w:lineRule="auto"/>
        <w:ind w:firstLine="420" w:firstLineChars="200"/>
        <w:rPr>
          <w:rFonts w:ascii="仿宋" w:hAnsi="仿宋" w:eastAsia="仿宋" w:cstheme="minorEastAsia"/>
          <w:szCs w:val="21"/>
        </w:rPr>
      </w:pPr>
      <w:r>
        <w:rPr>
          <w:rFonts w:hint="eastAsia" w:ascii="仿宋" w:hAnsi="仿宋" w:eastAsia="仿宋" w:cstheme="minorEastAsia"/>
          <w:bCs/>
          <w:szCs w:val="21"/>
        </w:rPr>
        <w:t>附：委托代理人身份证复印件(需同时提供正面及背面)</w:t>
      </w: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 xml:space="preserve">                 </w:t>
      </w:r>
    </w:p>
    <w:p>
      <w:pPr>
        <w:spacing w:line="440" w:lineRule="exact"/>
        <w:rPr>
          <w:rFonts w:asciiTheme="minorEastAsia" w:hAnsiTheme="minorEastAsia" w:eastAsiaTheme="minorEastAsia" w:cstheme="minorEastAsia"/>
          <w:szCs w:val="21"/>
        </w:rPr>
      </w:pPr>
    </w:p>
    <w:p>
      <w:pPr>
        <w:spacing w:line="440" w:lineRule="exact"/>
        <w:ind w:firstLine="2310" w:firstLineChars="1100"/>
        <w:rPr>
          <w:rFonts w:asciiTheme="minorEastAsia" w:hAnsiTheme="minorEastAsia" w:eastAsiaTheme="minorEastAsia" w:cstheme="minorEastAsia"/>
          <w:bCs/>
          <w:szCs w:val="21"/>
        </w:rPr>
      </w:pPr>
    </w:p>
    <w:p>
      <w:pPr>
        <w:spacing w:line="440" w:lineRule="exact"/>
        <w:ind w:firstLine="2310" w:firstLineChars="1100"/>
        <w:rPr>
          <w:rFonts w:asciiTheme="minorEastAsia" w:hAnsiTheme="minorEastAsia" w:eastAsiaTheme="minorEastAsia" w:cstheme="minorEastAsia"/>
          <w:bCs/>
          <w:szCs w:val="21"/>
        </w:rPr>
      </w:pPr>
    </w:p>
    <w:p>
      <w:pPr>
        <w:spacing w:line="440" w:lineRule="exact"/>
        <w:ind w:firstLine="2310" w:firstLineChars="1100"/>
        <w:rPr>
          <w:rFonts w:asciiTheme="minorEastAsia" w:hAnsiTheme="minorEastAsia" w:eastAsiaTheme="minorEastAsia" w:cstheme="minorEastAsia"/>
          <w:bCs/>
          <w:szCs w:val="21"/>
        </w:rPr>
      </w:pPr>
    </w:p>
    <w:p>
      <w:pPr>
        <w:spacing w:line="440" w:lineRule="exact"/>
        <w:ind w:firstLine="2310" w:firstLineChars="1100"/>
        <w:rPr>
          <w:rFonts w:asciiTheme="minorEastAsia" w:hAnsiTheme="minorEastAsia" w:eastAsiaTheme="minorEastAsia" w:cstheme="minorEastAsia"/>
          <w:bCs/>
          <w:szCs w:val="21"/>
        </w:rPr>
      </w:pPr>
    </w:p>
    <w:p>
      <w:pPr>
        <w:spacing w:line="440" w:lineRule="exact"/>
        <w:ind w:firstLine="2310" w:firstLineChars="1100"/>
        <w:rPr>
          <w:rFonts w:asciiTheme="minorEastAsia" w:hAnsiTheme="minorEastAsia" w:eastAsiaTheme="minorEastAsia" w:cstheme="minorEastAsia"/>
          <w:bCs/>
          <w:szCs w:val="21"/>
        </w:rPr>
      </w:pPr>
    </w:p>
    <w:p>
      <w:pPr>
        <w:spacing w:line="440" w:lineRule="exact"/>
        <w:ind w:firstLine="2310" w:firstLineChars="1100"/>
        <w:rPr>
          <w:rFonts w:asciiTheme="minorEastAsia" w:hAnsiTheme="minorEastAsia" w:eastAsiaTheme="minorEastAsia" w:cstheme="minorEastAsia"/>
          <w:bCs/>
          <w:szCs w:val="21"/>
        </w:rPr>
      </w:pPr>
    </w:p>
    <w:p>
      <w:pPr>
        <w:spacing w:line="440" w:lineRule="exact"/>
        <w:ind w:firstLine="2310" w:firstLineChars="1100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投标人名称：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（盖单位公章）</w:t>
      </w:r>
    </w:p>
    <w:p>
      <w:pPr>
        <w:spacing w:line="440" w:lineRule="exact"/>
        <w:ind w:firstLine="2310"/>
        <w:rPr>
          <w:rFonts w:asciiTheme="minorEastAsia" w:hAnsiTheme="minorEastAsia" w:eastAsiaTheme="minorEastAsia" w:cstheme="minorEastAsia"/>
          <w:bCs/>
          <w:szCs w:val="21"/>
        </w:rPr>
      </w:pPr>
    </w:p>
    <w:p>
      <w:pPr>
        <w:spacing w:line="440" w:lineRule="exact"/>
        <w:ind w:firstLine="2310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法定代表人：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（签字或印鉴）</w:t>
      </w:r>
    </w:p>
    <w:p>
      <w:pPr>
        <w:spacing w:line="440" w:lineRule="exact"/>
        <w:ind w:firstLine="2310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>委托代理人：</w:t>
      </w:r>
      <w:r>
        <w:rPr>
          <w:rFonts w:hint="eastAsia" w:asciiTheme="minorEastAsia" w:hAnsiTheme="minorEastAsia" w:eastAsiaTheme="minorEastAsia" w:cstheme="minorEastAsia"/>
          <w:bCs/>
          <w:szCs w:val="21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 xml:space="preserve">（签字） </w:t>
      </w:r>
    </w:p>
    <w:p>
      <w:pPr>
        <w:spacing w:line="440" w:lineRule="exact"/>
        <w:ind w:firstLine="2310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</w:rPr>
        <w:t xml:space="preserve">日      期： </w:t>
      </w:r>
      <w:r>
        <w:rPr>
          <w:rFonts w:asciiTheme="minorEastAsia" w:hAnsiTheme="minorEastAsia" w:eastAsiaTheme="minorEastAsia" w:cstheme="minorEastAsia"/>
          <w:bCs/>
          <w:szCs w:val="21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 xml:space="preserve">年   月   日  </w:t>
      </w:r>
    </w:p>
    <w:p>
      <w:pPr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  <w:sectPr>
          <w:footerReference r:id="rId5" w:type="default"/>
          <w:endnotePr>
            <w:numFmt w:val="decimal"/>
          </w:endnotePr>
          <w:pgSz w:w="11906" w:h="16838"/>
          <w:pgMar w:top="1440" w:right="1797" w:bottom="1440" w:left="1797" w:header="851" w:footer="992" w:gutter="0"/>
          <w:cols w:equalWidth="0" w:num="1">
            <w:col w:w="8312"/>
          </w:cols>
        </w:sectPr>
      </w:pPr>
      <w:bookmarkStart w:id="13" w:name="_Toc447265349"/>
      <w:bookmarkEnd w:id="13"/>
      <w:bookmarkStart w:id="14" w:name="_Toc488418830"/>
      <w:bookmarkEnd w:id="14"/>
      <w:bookmarkStart w:id="15" w:name="_Toc447265635"/>
      <w:bookmarkEnd w:id="15"/>
    </w:p>
    <w:p>
      <w:pPr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二、投  标  函</w:t>
      </w:r>
    </w:p>
    <w:p>
      <w:pPr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tabs>
          <w:tab w:val="right" w:pos="7175"/>
          <w:tab w:val="right" w:pos="7388"/>
        </w:tabs>
        <w:spacing w:line="300" w:lineRule="exact"/>
        <w:ind w:right="-119"/>
        <w:rPr>
          <w:rFonts w:asciiTheme="minorEastAsia" w:hAnsiTheme="minorEastAsia" w:eastAsiaTheme="minorEastAsia" w:cstheme="minorEastAsia"/>
          <w:kern w:val="0"/>
          <w:sz w:val="24"/>
        </w:rPr>
      </w:pPr>
    </w:p>
    <w:p>
      <w:pPr>
        <w:tabs>
          <w:tab w:val="right" w:pos="7175"/>
          <w:tab w:val="right" w:pos="7388"/>
        </w:tabs>
        <w:spacing w:line="360" w:lineRule="auto"/>
        <w:ind w:right="-119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</w:rPr>
        <w:t>致：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 xml:space="preserve"> （招标人名称）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我方已收到贵方项目编号为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（项目名称）</w:t>
      </w:r>
      <w:r>
        <w:rPr>
          <w:rFonts w:hint="eastAsia" w:asciiTheme="minorEastAsia" w:hAnsiTheme="minorEastAsia" w:eastAsiaTheme="minorEastAsia" w:cstheme="minorEastAsia"/>
          <w:sz w:val="24"/>
        </w:rPr>
        <w:t>招标文件，经我单位详细研究，我们决定参加该项目的投标，并授权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（姓名、职务）</w:t>
      </w:r>
      <w:r>
        <w:rPr>
          <w:rFonts w:hint="eastAsia" w:asciiTheme="minorEastAsia" w:hAnsiTheme="minorEastAsia" w:eastAsiaTheme="minorEastAsia" w:cstheme="minorEastAsia"/>
          <w:sz w:val="24"/>
        </w:rPr>
        <w:t>全权代表我方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提交一下投标文件正本</w:t>
      </w:r>
      <w:r>
        <w:rPr>
          <w:rFonts w:hint="eastAsia" w:asciiTheme="minorEastAsia" w:hAnsiTheme="minorEastAsia" w:eastAsiaTheme="minorEastAsia" w:cstheme="minorEastAsia"/>
          <w:kern w:val="0"/>
          <w:sz w:val="24"/>
          <w:u w:val="single"/>
        </w:rPr>
        <w:t>一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份和副本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五</w:t>
      </w:r>
      <w:r>
        <w:rPr>
          <w:rFonts w:hint="eastAsia" w:asciiTheme="minorEastAsia" w:hAnsiTheme="minorEastAsia" w:eastAsiaTheme="minorEastAsia" w:cstheme="minorEastAsia"/>
          <w:kern w:val="0"/>
          <w:sz w:val="24"/>
        </w:rPr>
        <w:t>份，</w:t>
      </w:r>
      <w:r>
        <w:rPr>
          <w:rFonts w:hint="eastAsia" w:asciiTheme="minorEastAsia" w:hAnsiTheme="minorEastAsia" w:eastAsiaTheme="minorEastAsia" w:cstheme="minorEastAsia"/>
          <w:sz w:val="24"/>
        </w:rPr>
        <w:t>全权代表我单位提交下述文件正本一份，副本五份。并同时宣布愿意遵守下列条款：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1)承认和愿意按照招标文件中的各项规定和要求，提供设备采购及安装相关服务。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投标总价（大写）：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元；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  （小写）：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元；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3)供货周期及免费质保期：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；  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4)质量标准： 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；  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5)愿意按照《合同法》和《中华人民共和国招标投标法》履行自己的责任和义务。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6)如果我们投标文件被接受，我们将履行招标文件中规定的每一项要求，按期、按质、按量完成任务。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7)我们愿意提供招标人在招标文件中要求的所有资料。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8)我们理解，最低报价不是中标的唯一条件。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9)我们同意按招标文件规定，交纳投标保证金。遵守有关招标的各项规定。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10)我方的投标文件在开标后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90 </w:t>
      </w:r>
      <w:r>
        <w:rPr>
          <w:rFonts w:hint="eastAsia" w:asciiTheme="minorEastAsia" w:hAnsiTheme="minorEastAsia" w:eastAsiaTheme="minorEastAsia" w:cstheme="minorEastAsia"/>
          <w:sz w:val="24"/>
        </w:rPr>
        <w:t>天内有效.</w:t>
      </w:r>
    </w:p>
    <w:p>
      <w:pPr>
        <w:autoSpaceDE w:val="0"/>
        <w:autoSpaceDN w:val="0"/>
        <w:adjustRightInd w:val="0"/>
        <w:spacing w:line="400" w:lineRule="exact"/>
        <w:ind w:firstLine="403"/>
        <w:jc w:val="left"/>
        <w:rPr>
          <w:rFonts w:asciiTheme="minorEastAsia" w:hAnsiTheme="minorEastAsia" w:eastAsiaTheme="minorEastAsia" w:cstheme="minorEastAsia"/>
          <w:kern w:val="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11）与本招标有关的正式通讯地址为：</w:t>
      </w:r>
    </w:p>
    <w:p>
      <w:pPr>
        <w:autoSpaceDE w:val="0"/>
        <w:autoSpaceDN w:val="0"/>
        <w:adjustRightInd w:val="0"/>
        <w:spacing w:line="360" w:lineRule="auto"/>
        <w:ind w:firstLine="4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地址：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>　　　　　　　</w:t>
      </w:r>
      <w:r>
        <w:rPr>
          <w:rFonts w:hint="eastAsia" w:asciiTheme="minorEastAsia" w:hAnsiTheme="minorEastAsia" w:eastAsiaTheme="minorEastAsia" w:cstheme="minorEastAsia"/>
          <w:szCs w:val="21"/>
        </w:rPr>
        <w:t>； 邮编：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；            </w:t>
      </w:r>
    </w:p>
    <w:p>
      <w:pPr>
        <w:autoSpaceDE w:val="0"/>
        <w:autoSpaceDN w:val="0"/>
        <w:adjustRightInd w:val="0"/>
        <w:spacing w:line="360" w:lineRule="auto"/>
        <w:ind w:firstLine="400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电话：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szCs w:val="21"/>
        </w:rPr>
        <w:t>； 传真：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；</w:t>
      </w:r>
    </w:p>
    <w:p>
      <w:pPr>
        <w:spacing w:after="240" w:afterLines="100" w:line="360" w:lineRule="auto"/>
        <w:rPr>
          <w:rFonts w:asciiTheme="minorEastAsia" w:hAnsiTheme="minorEastAsia" w:eastAsiaTheme="minorEastAsia" w:cstheme="minorEastAsia"/>
          <w:szCs w:val="21"/>
        </w:rPr>
      </w:pPr>
    </w:p>
    <w:p>
      <w:pPr>
        <w:spacing w:after="240" w:afterLines="100" w:line="360" w:lineRule="auto"/>
        <w:ind w:firstLine="2100" w:firstLineChars="1000"/>
        <w:rPr>
          <w:rFonts w:asciiTheme="minorEastAsia" w:hAnsiTheme="minorEastAsia" w:eastAsiaTheme="minorEastAsia" w:cstheme="minorEastAsia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投标人：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（单位公章）</w:t>
      </w:r>
    </w:p>
    <w:p>
      <w:pPr>
        <w:spacing w:line="320" w:lineRule="exact"/>
        <w:ind w:firstLine="2100" w:firstLineChars="10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法定代表人</w:t>
      </w:r>
    </w:p>
    <w:p>
      <w:pPr>
        <w:spacing w:line="320" w:lineRule="exact"/>
        <w:ind w:firstLine="2100" w:firstLineChars="1000"/>
        <w:rPr>
          <w:rFonts w:asciiTheme="minorEastAsia" w:hAnsiTheme="minorEastAsia" w:eastAsiaTheme="minorEastAsia" w:cstheme="minorEastAsia"/>
          <w:szCs w:val="21"/>
          <w:u w:val="single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或委托代理人：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（签字或盖章）</w:t>
      </w:r>
    </w:p>
    <w:p>
      <w:pPr>
        <w:spacing w:before="240" w:beforeLines="100" w:line="360" w:lineRule="auto"/>
        <w:ind w:firstLine="2100" w:firstLineChars="10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日  期：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Cs w:val="21"/>
        </w:rPr>
        <w:t>年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>月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Cs w:val="21"/>
        </w:rPr>
        <w:t>日</w:t>
      </w:r>
    </w:p>
    <w:p>
      <w:pPr>
        <w:pStyle w:val="41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41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41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pStyle w:val="41"/>
        <w:rPr>
          <w:rFonts w:asciiTheme="minorEastAsia" w:hAnsiTheme="minorEastAsia" w:eastAsiaTheme="minorEastAsia" w:cstheme="minorEastAsia"/>
          <w:sz w:val="21"/>
          <w:szCs w:val="21"/>
        </w:rPr>
      </w:pPr>
    </w:p>
    <w:p>
      <w:pPr>
        <w:spacing w:before="240" w:beforeLines="100" w:line="360" w:lineRule="auto"/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三、报价表</w:t>
      </w:r>
    </w:p>
    <w:p>
      <w:pPr>
        <w:spacing w:line="280" w:lineRule="exact"/>
        <w:ind w:left="-199" w:leftChars="-95" w:right="-74"/>
        <w:jc w:val="left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项目名称：</w:t>
      </w:r>
      <w:r>
        <w:rPr>
          <w:rFonts w:hint="eastAsia" w:asciiTheme="minorEastAsia" w:hAnsiTheme="minorEastAsia" w:eastAsiaTheme="minorEastAsia" w:cstheme="minorEastAsia"/>
          <w:szCs w:val="21"/>
          <w:u w:val="single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szCs w:val="21"/>
        </w:rPr>
        <w:t>； 报价单位：人民币（元）</w:t>
      </w:r>
    </w:p>
    <w:tbl>
      <w:tblPr>
        <w:tblStyle w:val="35"/>
        <w:tblW w:w="92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470"/>
        <w:gridCol w:w="1616"/>
        <w:gridCol w:w="1305"/>
        <w:gridCol w:w="1119"/>
        <w:gridCol w:w="900"/>
        <w:gridCol w:w="950"/>
        <w:gridCol w:w="1216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8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序号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设备名称</w:t>
            </w: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品牌</w:t>
            </w: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型号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数量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单价（元）</w:t>
            </w: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总价（元）</w:t>
            </w: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一</w:t>
            </w:r>
          </w:p>
        </w:tc>
        <w:tc>
          <w:tcPr>
            <w:tcW w:w="470" w:type="dxa"/>
            <w:vMerge w:val="restart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设备费</w:t>
            </w:r>
          </w:p>
        </w:tc>
        <w:tc>
          <w:tcPr>
            <w:tcW w:w="161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489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470" w:type="dxa"/>
            <w:vMerge w:val="continue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16" w:type="dxa"/>
            <w:vAlign w:val="center"/>
          </w:tcPr>
          <w:p>
            <w:pPr>
              <w:spacing w:line="28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……</w:t>
            </w:r>
          </w:p>
        </w:tc>
        <w:tc>
          <w:tcPr>
            <w:tcW w:w="1305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48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二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工程辅材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48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三</w:t>
            </w:r>
          </w:p>
        </w:tc>
        <w:tc>
          <w:tcPr>
            <w:tcW w:w="2086" w:type="dxa"/>
            <w:gridSpan w:val="2"/>
            <w:vAlign w:val="center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运输、安装调试费</w:t>
            </w:r>
          </w:p>
        </w:tc>
        <w:tc>
          <w:tcPr>
            <w:tcW w:w="1305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19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03" w:type="dxa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投标总价（人民币）</w:t>
            </w:r>
          </w:p>
        </w:tc>
        <w:tc>
          <w:tcPr>
            <w:tcW w:w="6693" w:type="dxa"/>
            <w:gridSpan w:val="6"/>
            <w:vAlign w:val="center"/>
          </w:tcPr>
          <w:p>
            <w:pPr>
              <w:spacing w:line="300" w:lineRule="exact"/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小写：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元</w:t>
            </w:r>
          </w:p>
          <w:p>
            <w:pPr>
              <w:spacing w:line="300" w:lineRule="exact"/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完成周期及质保期</w:t>
            </w:r>
          </w:p>
        </w:tc>
        <w:tc>
          <w:tcPr>
            <w:tcW w:w="6693" w:type="dxa"/>
            <w:gridSpan w:val="6"/>
            <w:vAlign w:val="center"/>
          </w:tcPr>
          <w:p>
            <w:pPr>
              <w:widowControl/>
              <w:spacing w:line="30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自供货合同签订之日起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天内安装完毕，免费质保期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质量标准</w:t>
            </w:r>
          </w:p>
        </w:tc>
        <w:tc>
          <w:tcPr>
            <w:tcW w:w="6693" w:type="dxa"/>
            <w:gridSpan w:val="6"/>
            <w:vAlign w:val="center"/>
          </w:tcPr>
          <w:p>
            <w:pPr>
              <w:widowControl/>
              <w:spacing w:line="300" w:lineRule="exact"/>
              <w:ind w:firstLine="315" w:firstLineChars="15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合  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57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其他说明</w:t>
            </w:r>
          </w:p>
        </w:tc>
        <w:tc>
          <w:tcPr>
            <w:tcW w:w="6693" w:type="dxa"/>
            <w:gridSpan w:val="6"/>
            <w:vAlign w:val="center"/>
          </w:tcPr>
          <w:p>
            <w:pPr>
              <w:widowControl/>
              <w:spacing w:line="300" w:lineRule="exact"/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  <w:u w:val="single"/>
              </w:rPr>
            </w:pPr>
          </w:p>
        </w:tc>
      </w:tr>
    </w:tbl>
    <w:p>
      <w:pPr>
        <w:spacing w:line="360" w:lineRule="auto"/>
        <w:ind w:firstLine="3710" w:firstLineChars="1546"/>
        <w:rPr>
          <w:rFonts w:asciiTheme="minorEastAsia" w:hAnsiTheme="minorEastAsia" w:eastAsiaTheme="minorEastAsia" w:cstheme="minorEastAsia"/>
          <w:sz w:val="24"/>
        </w:rPr>
      </w:pPr>
    </w:p>
    <w:p>
      <w:pPr>
        <w:spacing w:after="240" w:afterLines="100" w:line="360" w:lineRule="auto"/>
        <w:ind w:firstLine="2400" w:firstLineChars="1000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投标人：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（单位公章）</w:t>
      </w:r>
    </w:p>
    <w:p>
      <w:pPr>
        <w:spacing w:line="320" w:lineRule="exact"/>
        <w:ind w:firstLine="2400" w:firstLineChars="10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法定代表人</w:t>
      </w:r>
    </w:p>
    <w:p>
      <w:pPr>
        <w:spacing w:line="320" w:lineRule="exact"/>
        <w:ind w:firstLine="2400" w:firstLineChars="1000"/>
        <w:rPr>
          <w:rFonts w:asciiTheme="minorEastAsia" w:hAnsiTheme="minorEastAsia" w:eastAsiaTheme="minorEastAsia" w:cstheme="minorEastAsia"/>
          <w:sz w:val="24"/>
          <w:u w:val="single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或委托代理人：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（签字或盖章）</w:t>
      </w:r>
    </w:p>
    <w:p>
      <w:pPr>
        <w:spacing w:before="240" w:beforeLines="100" w:line="360" w:lineRule="auto"/>
        <w:ind w:firstLine="2400" w:firstLineChars="10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日  期：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</w:rPr>
        <w:t>日</w:t>
      </w:r>
    </w:p>
    <w:p>
      <w:pPr>
        <w:pStyle w:val="41"/>
      </w:pPr>
    </w:p>
    <w:p>
      <w:pPr>
        <w:pStyle w:val="41"/>
      </w:pPr>
    </w:p>
    <w:p>
      <w:pPr>
        <w:pStyle w:val="41"/>
      </w:pPr>
    </w:p>
    <w:p>
      <w:pPr>
        <w:pStyle w:val="41"/>
      </w:pPr>
    </w:p>
    <w:p>
      <w:pPr>
        <w:pStyle w:val="41"/>
      </w:pPr>
    </w:p>
    <w:p>
      <w:pPr>
        <w:pStyle w:val="41"/>
      </w:pPr>
    </w:p>
    <w:p>
      <w:pPr>
        <w:pStyle w:val="41"/>
        <w:jc w:val="both"/>
        <w:rPr>
          <w:rFonts w:asciiTheme="minorEastAsia" w:hAnsiTheme="minorEastAsia" w:eastAsiaTheme="minorEastAsia" w:cstheme="minorEastAsia"/>
        </w:rPr>
      </w:pPr>
    </w:p>
    <w:p>
      <w:pPr>
        <w:pStyle w:val="41"/>
        <w:jc w:val="center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四、技术部分偏离表</w:t>
      </w:r>
    </w:p>
    <w:p>
      <w:pPr>
        <w:pStyle w:val="41"/>
        <w:rPr>
          <w:rFonts w:asciiTheme="minorEastAsia" w:hAnsiTheme="minorEastAsia" w:eastAsiaTheme="minorEastAsia" w:cstheme="minorEastAsia"/>
        </w:rPr>
      </w:pPr>
    </w:p>
    <w:p>
      <w:pPr>
        <w:pStyle w:val="41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项目名称：                </w:t>
      </w:r>
    </w:p>
    <w:p>
      <w:pPr>
        <w:pStyle w:val="41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（</w:t>
      </w:r>
      <w:r>
        <w:rPr>
          <w:rFonts w:hint="eastAsia" w:asciiTheme="minorEastAsia" w:hAnsiTheme="minorEastAsia" w:eastAsiaTheme="minorEastAsia" w:cstheme="minorEastAsia"/>
          <w:color w:val="FF0000"/>
        </w:rPr>
        <w:t>说明：此次采购项目招标分为三个标段。技术部分偏离表分标段填写，技术偏离表内容可以扩充，格式不能修改）</w:t>
      </w:r>
    </w:p>
    <w:p>
      <w:pPr>
        <w:pStyle w:val="41"/>
        <w:rPr>
          <w:rFonts w:asciiTheme="minorEastAsia" w:hAnsiTheme="minorEastAsia" w:eastAsiaTheme="minorEastAsia" w:cstheme="minorEastAsia"/>
        </w:rPr>
      </w:pPr>
    </w:p>
    <w:tbl>
      <w:tblPr>
        <w:tblStyle w:val="35"/>
        <w:tblW w:w="893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992"/>
        <w:gridCol w:w="3836"/>
        <w:gridCol w:w="1276"/>
        <w:gridCol w:w="2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893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2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2"/>
                <w:szCs w:val="21"/>
              </w:rPr>
              <w:t>标段</w:t>
            </w:r>
            <w:r>
              <w:rPr>
                <w:rFonts w:ascii="宋体" w:hAnsi="宋体" w:cs="宋体"/>
                <w:b/>
                <w:color w:val="000000"/>
                <w:kern w:val="2"/>
                <w:szCs w:val="21"/>
              </w:rPr>
              <w:t>X</w:t>
            </w:r>
            <w:r>
              <w:rPr>
                <w:rFonts w:hint="eastAsia" w:ascii="宋体" w:hAnsi="宋体" w:cs="宋体"/>
                <w:b/>
                <w:color w:val="000000"/>
                <w:kern w:val="2"/>
                <w:szCs w:val="21"/>
              </w:rPr>
              <w:t>：</w:t>
            </w:r>
            <w:r>
              <w:rPr>
                <w:rFonts w:ascii="宋体" w:hAnsi="宋体" w:cs="宋体"/>
                <w:b/>
                <w:color w:val="000000"/>
                <w:kern w:val="2"/>
                <w:szCs w:val="21"/>
              </w:rPr>
              <w:t>XXXXX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投标技术参数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偏离情况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偏离原因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2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2"/>
                <w:szCs w:val="21"/>
              </w:rPr>
            </w:pPr>
          </w:p>
        </w:tc>
      </w:tr>
    </w:tbl>
    <w:p>
      <w:pPr>
        <w:pStyle w:val="41"/>
        <w:rPr>
          <w:rFonts w:asciiTheme="minorEastAsia" w:hAnsiTheme="minorEastAsia" w:eastAsiaTheme="minorEastAsia" w:cstheme="minorEastAsia"/>
          <w:color w:val="FF0000"/>
        </w:rPr>
      </w:pPr>
    </w:p>
    <w:p>
      <w:pPr>
        <w:pStyle w:val="41"/>
        <w:rPr>
          <w:rFonts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 xml:space="preserve">                            </w:t>
      </w:r>
    </w:p>
    <w:p>
      <w:pPr>
        <w:pStyle w:val="41"/>
        <w:jc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</w:rPr>
        <w:t xml:space="preserve">   </w:t>
      </w:r>
      <w:r>
        <w:rPr>
          <w:rFonts w:hint="eastAsia" w:asciiTheme="minorEastAsia" w:hAnsiTheme="minorEastAsia" w:eastAsiaTheme="minorEastAsia" w:cstheme="minorEastAsia"/>
          <w:bCs/>
        </w:rPr>
        <w:t xml:space="preserve">              投标人名称：                           （加盖公章）</w:t>
      </w:r>
    </w:p>
    <w:p>
      <w:pPr>
        <w:pStyle w:val="41"/>
        <w:jc w:val="center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 xml:space="preserve"> </w:t>
      </w:r>
    </w:p>
    <w:p>
      <w:pPr>
        <w:pStyle w:val="41"/>
        <w:jc w:val="right"/>
        <w:rPr>
          <w:rFonts w:asciiTheme="minorEastAsia" w:hAnsiTheme="minorEastAsia" w:eastAsiaTheme="minorEastAsia" w:cstheme="minorEastAsia"/>
          <w:bCs/>
        </w:rPr>
      </w:pPr>
      <w:r>
        <w:rPr>
          <w:rFonts w:hint="eastAsia" w:asciiTheme="minorEastAsia" w:hAnsiTheme="minorEastAsia" w:eastAsiaTheme="minorEastAsia" w:cstheme="minorEastAsia"/>
          <w:bCs/>
        </w:rPr>
        <w:t xml:space="preserve">                 日     期：    年   月   日</w:t>
      </w:r>
    </w:p>
    <w:p>
      <w:pPr>
        <w:pStyle w:val="41"/>
        <w:jc w:val="right"/>
        <w:rPr>
          <w:rFonts w:asciiTheme="minorEastAsia" w:hAnsiTheme="minorEastAsia" w:eastAsiaTheme="minorEastAsia" w:cstheme="minorEastAsia"/>
          <w:bCs/>
        </w:rPr>
      </w:pPr>
    </w:p>
    <w:p>
      <w:pPr>
        <w:pStyle w:val="41"/>
        <w:jc w:val="right"/>
        <w:rPr>
          <w:rFonts w:asciiTheme="minorEastAsia" w:hAnsiTheme="minorEastAsia" w:eastAsiaTheme="minorEastAsia" w:cstheme="minorEastAsia"/>
          <w:bCs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五、供货、安装、调试方案</w:t>
      </w: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六、售后承诺及保证措施</w:t>
      </w: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七、投标人所投产品详细介绍</w:t>
      </w: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八、投标人资格证明文件</w:t>
      </w: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41"/>
        <w:rPr>
          <w:rFonts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九、投标人认为有必要提供的其他资料</w:t>
      </w:r>
    </w:p>
    <w:p>
      <w:pPr>
        <w:pStyle w:val="41"/>
        <w:rPr>
          <w:rFonts w:asciiTheme="minorEastAsia" w:hAnsiTheme="minorEastAsia" w:eastAsiaTheme="minorEastAsia" w:cstheme="minorEastAsia"/>
        </w:rPr>
      </w:pPr>
    </w:p>
    <w:p>
      <w:pPr>
        <w:pStyle w:val="41"/>
        <w:rPr>
          <w:rFonts w:asciiTheme="minorEastAsia" w:hAnsiTheme="minorEastAsia" w:eastAsiaTheme="minorEastAsia" w:cstheme="minorEastAsia"/>
        </w:rPr>
      </w:pPr>
    </w:p>
    <w:p>
      <w:pPr>
        <w:pStyle w:val="41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备注:投标人提供的其他资料开标时须提供原件备查。</w:t>
      </w:r>
    </w:p>
    <w:sectPr>
      <w:footerReference r:id="rId6" w:type="default"/>
      <w:endnotePr>
        <w:numFmt w:val="decimal"/>
      </w:endnotePr>
      <w:pgSz w:w="11906" w:h="16838"/>
      <w:pgMar w:top="1440" w:right="1797" w:bottom="1440" w:left="1797" w:header="851" w:footer="992" w:gutter="0"/>
      <w:cols w:equalWidth="0" w:num="1">
        <w:col w:w="831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31445"/>
              <wp:effectExtent l="0" t="0" r="0" b="0"/>
              <wp:wrapSquare wrapText="bothSides"/>
              <wp:docPr id="1026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.05pt;height:10.35pt;width:9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allowincell="f" o:gfxdata="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2IFs9&#10;0gAAAAMBAAAPAAAAAAAAAAEAIAAAACIAAABkcnMvZG93bnJldi54bWxQSwECFAAUAAAACACHTuJA&#10;t5P8GO4BAADUAwAADgAAAAAAAAABACAAAAAhAQAAZHJzL2Uyb0RvYy54bWxQSwUGAAAAAAYABgBZ&#10;AQAAg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14300" cy="131445"/>
              <wp:effectExtent l="0" t="0" r="0" b="0"/>
              <wp:wrapSquare wrapText="bothSides"/>
              <wp:docPr id="3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13144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fldChar w:fldCharType="begin"/>
                          </w:r>
                          <w:r>
                            <w:instrText xml:space="preserve"> PAGE \* Arabic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spcFirstLastPara="1" vertOverflow="clip" horzOverflow="clip"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.05pt;height:10.35pt;width:9pt;mso-position-horizontal:center;mso-position-horizontal-relative:margin;mso-wrap-distance-bottom:0pt;mso-wrap-distance-left:0pt;mso-wrap-distance-right:0pt;mso-wrap-distance-top:0pt;mso-wrap-style:none;z-index:251660288;mso-width-relative:page;mso-height-relative:page;" filled="f" stroked="f" coordsize="21600,21600" o:allowincell="f" o:gfxdata="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iBbPdIAAAADAQAADwAAAAAAAAABACAAAAAiAAAAZHJzL2Rvd25yZXYueG1sUEsBAhQAFAAAAAgA&#10;h07iQICdWfzyAQAA3wMAAA4AAAAAAAAAAQAgAAAAIQEAAGRycy9lMm9Eb2MueG1sUEsFBgAAAAAG&#10;AAYAWQEAAIUFAAAAAA==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fldChar w:fldCharType="begin"/>
                    </w:r>
                    <w:r>
                      <w:instrText xml:space="preserve"> PAGE \* Arabic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A92C7"/>
    <w:multiLevelType w:val="multilevel"/>
    <w:tmpl w:val="59FA92C7"/>
    <w:lvl w:ilvl="0" w:tentative="0">
      <w:start w:val="1"/>
      <w:numFmt w:val="decimal"/>
      <w:lvlText w:val="%1"/>
      <w:lvlJc w:val="left"/>
      <w:pPr>
        <w:ind w:left="0" w:firstLine="0"/>
      </w:pPr>
    </w:lvl>
    <w:lvl w:ilvl="1" w:tentative="0">
      <w:start w:val="1"/>
      <w:numFmt w:val="decimal"/>
      <w:pStyle w:val="52"/>
      <w:lvlText w:val="%1.%2"/>
      <w:lvlJc w:val="left"/>
      <w:pPr>
        <w:ind w:left="0" w:firstLine="0"/>
      </w:pPr>
    </w:lvl>
    <w:lvl w:ilvl="2" w:tentative="0">
      <w:start w:val="1"/>
      <w:numFmt w:val="decimal"/>
      <w:lvlText w:val="%1.%2.%3"/>
      <w:lvlJc w:val="left"/>
      <w:pPr>
        <w:ind w:left="0" w:firstLine="0"/>
      </w:pPr>
    </w:lvl>
    <w:lvl w:ilvl="3" w:tentative="0">
      <w:start w:val="1"/>
      <w:numFmt w:val="decimal"/>
      <w:lvlText w:val="%1.%2.%3.%4"/>
      <w:lvlJc w:val="left"/>
      <w:pPr>
        <w:ind w:left="0" w:firstLine="0"/>
      </w:pPr>
    </w:lvl>
    <w:lvl w:ilvl="4" w:tentative="0">
      <w:start w:val="1"/>
      <w:numFmt w:val="decimal"/>
      <w:lvlText w:val="%1.%2.%3.%4.%5"/>
      <w:lvlJc w:val="left"/>
      <w:pPr>
        <w:ind w:left="0" w:firstLine="0"/>
      </w:pPr>
    </w:lvl>
    <w:lvl w:ilvl="5" w:tentative="0">
      <w:start w:val="1"/>
      <w:numFmt w:val="decimal"/>
      <w:lvlText w:val="%1.%2.%3.%4.%5.%6"/>
      <w:lvlJc w:val="left"/>
      <w:pPr>
        <w:ind w:left="0" w:firstLine="0"/>
      </w:pPr>
    </w:lvl>
    <w:lvl w:ilvl="6" w:tentative="0">
      <w:start w:val="1"/>
      <w:numFmt w:val="decimal"/>
      <w:lvlText w:val="%1.%2.%3.%4.%5.%6.%7"/>
      <w:lvlJc w:val="left"/>
      <w:pPr>
        <w:ind w:left="0" w:firstLine="0"/>
      </w:pPr>
    </w:lvl>
    <w:lvl w:ilvl="7" w:tentative="0">
      <w:start w:val="1"/>
      <w:numFmt w:val="decimal"/>
      <w:lvlText w:val="%1.%2.%3.%4.%5.%6.%7.%8"/>
      <w:lvlJc w:val="left"/>
      <w:pPr>
        <w:ind w:left="0" w:firstLine="0"/>
      </w:pPr>
    </w:lvl>
    <w:lvl w:ilvl="8" w:tentative="0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">
    <w:nsid w:val="68810685"/>
    <w:multiLevelType w:val="singleLevel"/>
    <w:tmpl w:val="68810685"/>
    <w:lvl w:ilvl="0" w:tentative="0">
      <w:start w:val="18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doNotCompress"/>
  <w:endnotePr>
    <w:numFmt w:val="decimal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Q5MWU2ODAxZDAxYjIxOWMxZmY4ODIxNTIyOTYifQ=="/>
  </w:docVars>
  <w:rsids>
    <w:rsidRoot w:val="00CB2F44"/>
    <w:rsid w:val="0000009F"/>
    <w:rsid w:val="000025A6"/>
    <w:rsid w:val="00004979"/>
    <w:rsid w:val="000072FE"/>
    <w:rsid w:val="0001246F"/>
    <w:rsid w:val="000172F0"/>
    <w:rsid w:val="00020796"/>
    <w:rsid w:val="00027FF5"/>
    <w:rsid w:val="00031C1E"/>
    <w:rsid w:val="00032C2D"/>
    <w:rsid w:val="00034A1A"/>
    <w:rsid w:val="00034F46"/>
    <w:rsid w:val="000414D7"/>
    <w:rsid w:val="0004235B"/>
    <w:rsid w:val="00050F9B"/>
    <w:rsid w:val="00051FD0"/>
    <w:rsid w:val="00056364"/>
    <w:rsid w:val="000611D3"/>
    <w:rsid w:val="00061F73"/>
    <w:rsid w:val="00065DED"/>
    <w:rsid w:val="00065E8A"/>
    <w:rsid w:val="00066CF8"/>
    <w:rsid w:val="00073F30"/>
    <w:rsid w:val="00074BC8"/>
    <w:rsid w:val="000765BA"/>
    <w:rsid w:val="00076836"/>
    <w:rsid w:val="00096DC0"/>
    <w:rsid w:val="000A08AE"/>
    <w:rsid w:val="000A2C52"/>
    <w:rsid w:val="000A43AA"/>
    <w:rsid w:val="000B0216"/>
    <w:rsid w:val="000B26C0"/>
    <w:rsid w:val="000B3B12"/>
    <w:rsid w:val="000B6DFB"/>
    <w:rsid w:val="000C2CD0"/>
    <w:rsid w:val="000C4C90"/>
    <w:rsid w:val="000D3315"/>
    <w:rsid w:val="000D380B"/>
    <w:rsid w:val="000D3C14"/>
    <w:rsid w:val="000D4C38"/>
    <w:rsid w:val="000E48EF"/>
    <w:rsid w:val="000F051F"/>
    <w:rsid w:val="000F2A7F"/>
    <w:rsid w:val="000F3871"/>
    <w:rsid w:val="00101E69"/>
    <w:rsid w:val="0010487C"/>
    <w:rsid w:val="00111707"/>
    <w:rsid w:val="00111D9D"/>
    <w:rsid w:val="001151F0"/>
    <w:rsid w:val="00120381"/>
    <w:rsid w:val="00120512"/>
    <w:rsid w:val="00120608"/>
    <w:rsid w:val="00122389"/>
    <w:rsid w:val="00124DD9"/>
    <w:rsid w:val="0012567C"/>
    <w:rsid w:val="00126EE6"/>
    <w:rsid w:val="001378CD"/>
    <w:rsid w:val="00141C26"/>
    <w:rsid w:val="00143930"/>
    <w:rsid w:val="00143E18"/>
    <w:rsid w:val="00144D5D"/>
    <w:rsid w:val="0014537F"/>
    <w:rsid w:val="00146078"/>
    <w:rsid w:val="001479ED"/>
    <w:rsid w:val="00147B06"/>
    <w:rsid w:val="00147F11"/>
    <w:rsid w:val="001520F7"/>
    <w:rsid w:val="00152CA9"/>
    <w:rsid w:val="00153138"/>
    <w:rsid w:val="001533B7"/>
    <w:rsid w:val="00155E5E"/>
    <w:rsid w:val="00155F07"/>
    <w:rsid w:val="001568C0"/>
    <w:rsid w:val="00157FA0"/>
    <w:rsid w:val="00160559"/>
    <w:rsid w:val="0016081A"/>
    <w:rsid w:val="00163BCC"/>
    <w:rsid w:val="0016760A"/>
    <w:rsid w:val="0016798E"/>
    <w:rsid w:val="00172771"/>
    <w:rsid w:val="001734FE"/>
    <w:rsid w:val="00175682"/>
    <w:rsid w:val="001837B5"/>
    <w:rsid w:val="00186847"/>
    <w:rsid w:val="0019224A"/>
    <w:rsid w:val="001954AD"/>
    <w:rsid w:val="001970B9"/>
    <w:rsid w:val="001A53CE"/>
    <w:rsid w:val="001B1D91"/>
    <w:rsid w:val="001B3418"/>
    <w:rsid w:val="001B58BD"/>
    <w:rsid w:val="001B5A1C"/>
    <w:rsid w:val="001C176E"/>
    <w:rsid w:val="001C30E5"/>
    <w:rsid w:val="001C3381"/>
    <w:rsid w:val="001C56D0"/>
    <w:rsid w:val="001C7757"/>
    <w:rsid w:val="001D5C58"/>
    <w:rsid w:val="001E6909"/>
    <w:rsid w:val="001F10AF"/>
    <w:rsid w:val="001F7CB4"/>
    <w:rsid w:val="00201EF4"/>
    <w:rsid w:val="00205156"/>
    <w:rsid w:val="00207881"/>
    <w:rsid w:val="00210CC1"/>
    <w:rsid w:val="002116B2"/>
    <w:rsid w:val="00212DBC"/>
    <w:rsid w:val="00213DF4"/>
    <w:rsid w:val="00215532"/>
    <w:rsid w:val="00220737"/>
    <w:rsid w:val="0022141E"/>
    <w:rsid w:val="002361C0"/>
    <w:rsid w:val="0024114B"/>
    <w:rsid w:val="00242D83"/>
    <w:rsid w:val="00243726"/>
    <w:rsid w:val="00243FB5"/>
    <w:rsid w:val="00243FBC"/>
    <w:rsid w:val="00250606"/>
    <w:rsid w:val="002549C0"/>
    <w:rsid w:val="00257E66"/>
    <w:rsid w:val="002617E5"/>
    <w:rsid w:val="00275C43"/>
    <w:rsid w:val="002772CF"/>
    <w:rsid w:val="00277F1D"/>
    <w:rsid w:val="0028020E"/>
    <w:rsid w:val="00282DA7"/>
    <w:rsid w:val="00283E58"/>
    <w:rsid w:val="0028522B"/>
    <w:rsid w:val="002875AA"/>
    <w:rsid w:val="0029048A"/>
    <w:rsid w:val="00290BED"/>
    <w:rsid w:val="00292521"/>
    <w:rsid w:val="00294F6D"/>
    <w:rsid w:val="002A460D"/>
    <w:rsid w:val="002A4E68"/>
    <w:rsid w:val="002A5D27"/>
    <w:rsid w:val="002B4588"/>
    <w:rsid w:val="002B4EFF"/>
    <w:rsid w:val="002B7739"/>
    <w:rsid w:val="002C1FDE"/>
    <w:rsid w:val="002C6037"/>
    <w:rsid w:val="002C6528"/>
    <w:rsid w:val="002C7AAB"/>
    <w:rsid w:val="002C7F96"/>
    <w:rsid w:val="002D6A38"/>
    <w:rsid w:val="002D7A1D"/>
    <w:rsid w:val="002E1D34"/>
    <w:rsid w:val="002E4AE0"/>
    <w:rsid w:val="002F0595"/>
    <w:rsid w:val="002F52E2"/>
    <w:rsid w:val="00300FC8"/>
    <w:rsid w:val="00301A87"/>
    <w:rsid w:val="003043A8"/>
    <w:rsid w:val="0030457D"/>
    <w:rsid w:val="0030604C"/>
    <w:rsid w:val="0031114C"/>
    <w:rsid w:val="00316E26"/>
    <w:rsid w:val="00320E5A"/>
    <w:rsid w:val="003229B3"/>
    <w:rsid w:val="003315A3"/>
    <w:rsid w:val="00332930"/>
    <w:rsid w:val="00336D4C"/>
    <w:rsid w:val="0034708D"/>
    <w:rsid w:val="003515D2"/>
    <w:rsid w:val="00351F02"/>
    <w:rsid w:val="00357ECC"/>
    <w:rsid w:val="00360236"/>
    <w:rsid w:val="00365D86"/>
    <w:rsid w:val="00372C67"/>
    <w:rsid w:val="00376363"/>
    <w:rsid w:val="00376993"/>
    <w:rsid w:val="00380B6E"/>
    <w:rsid w:val="00384560"/>
    <w:rsid w:val="003855AA"/>
    <w:rsid w:val="00391698"/>
    <w:rsid w:val="00392279"/>
    <w:rsid w:val="003952E7"/>
    <w:rsid w:val="003964CC"/>
    <w:rsid w:val="00396C5C"/>
    <w:rsid w:val="00396F7A"/>
    <w:rsid w:val="003A5A12"/>
    <w:rsid w:val="003B4050"/>
    <w:rsid w:val="003B6608"/>
    <w:rsid w:val="003B7A88"/>
    <w:rsid w:val="003C1942"/>
    <w:rsid w:val="003C1E19"/>
    <w:rsid w:val="003C29EA"/>
    <w:rsid w:val="003C54F8"/>
    <w:rsid w:val="003C7CA0"/>
    <w:rsid w:val="003D2B78"/>
    <w:rsid w:val="003D2DD0"/>
    <w:rsid w:val="003D3A7E"/>
    <w:rsid w:val="003D4A8E"/>
    <w:rsid w:val="003D5A90"/>
    <w:rsid w:val="003D7232"/>
    <w:rsid w:val="003E51E6"/>
    <w:rsid w:val="003F482D"/>
    <w:rsid w:val="00400A75"/>
    <w:rsid w:val="004035C7"/>
    <w:rsid w:val="004039DC"/>
    <w:rsid w:val="00404A02"/>
    <w:rsid w:val="004061AA"/>
    <w:rsid w:val="00407108"/>
    <w:rsid w:val="004127D8"/>
    <w:rsid w:val="00412D7B"/>
    <w:rsid w:val="00415A29"/>
    <w:rsid w:val="004209AA"/>
    <w:rsid w:val="00424DF7"/>
    <w:rsid w:val="00426705"/>
    <w:rsid w:val="00432D3B"/>
    <w:rsid w:val="00432DE7"/>
    <w:rsid w:val="004338E9"/>
    <w:rsid w:val="004342B0"/>
    <w:rsid w:val="004419C4"/>
    <w:rsid w:val="00443983"/>
    <w:rsid w:val="00444EF9"/>
    <w:rsid w:val="00444F93"/>
    <w:rsid w:val="004456BC"/>
    <w:rsid w:val="00446175"/>
    <w:rsid w:val="004509BB"/>
    <w:rsid w:val="004534EB"/>
    <w:rsid w:val="0045690B"/>
    <w:rsid w:val="00470762"/>
    <w:rsid w:val="004709A4"/>
    <w:rsid w:val="004722F3"/>
    <w:rsid w:val="004763CD"/>
    <w:rsid w:val="004859F6"/>
    <w:rsid w:val="004861F9"/>
    <w:rsid w:val="00486A8F"/>
    <w:rsid w:val="00491ECA"/>
    <w:rsid w:val="00492458"/>
    <w:rsid w:val="00496D30"/>
    <w:rsid w:val="00497D93"/>
    <w:rsid w:val="004A3CD4"/>
    <w:rsid w:val="004A4AA1"/>
    <w:rsid w:val="004B03C3"/>
    <w:rsid w:val="004B3FCE"/>
    <w:rsid w:val="004B56ED"/>
    <w:rsid w:val="004C052D"/>
    <w:rsid w:val="004C2EC0"/>
    <w:rsid w:val="004C68E0"/>
    <w:rsid w:val="004D7169"/>
    <w:rsid w:val="004E2475"/>
    <w:rsid w:val="004E3D89"/>
    <w:rsid w:val="004E479A"/>
    <w:rsid w:val="004E5BA9"/>
    <w:rsid w:val="004F0DF2"/>
    <w:rsid w:val="004F14E7"/>
    <w:rsid w:val="004F3099"/>
    <w:rsid w:val="004F62DD"/>
    <w:rsid w:val="0050051D"/>
    <w:rsid w:val="005012E4"/>
    <w:rsid w:val="005029AF"/>
    <w:rsid w:val="00504A5D"/>
    <w:rsid w:val="00511880"/>
    <w:rsid w:val="00513F62"/>
    <w:rsid w:val="0051502C"/>
    <w:rsid w:val="00515F8A"/>
    <w:rsid w:val="005210E2"/>
    <w:rsid w:val="00527524"/>
    <w:rsid w:val="00530CB9"/>
    <w:rsid w:val="00534DCC"/>
    <w:rsid w:val="00534E3C"/>
    <w:rsid w:val="0054008D"/>
    <w:rsid w:val="0054134C"/>
    <w:rsid w:val="00542611"/>
    <w:rsid w:val="005429EF"/>
    <w:rsid w:val="0054517C"/>
    <w:rsid w:val="00554F29"/>
    <w:rsid w:val="00560069"/>
    <w:rsid w:val="0056143A"/>
    <w:rsid w:val="005646CB"/>
    <w:rsid w:val="005651BC"/>
    <w:rsid w:val="00567463"/>
    <w:rsid w:val="00567F40"/>
    <w:rsid w:val="00571319"/>
    <w:rsid w:val="005728F7"/>
    <w:rsid w:val="00572F64"/>
    <w:rsid w:val="00575699"/>
    <w:rsid w:val="005807EC"/>
    <w:rsid w:val="005813E2"/>
    <w:rsid w:val="005836F6"/>
    <w:rsid w:val="0058590F"/>
    <w:rsid w:val="005874D7"/>
    <w:rsid w:val="005901F0"/>
    <w:rsid w:val="00590F26"/>
    <w:rsid w:val="0059564E"/>
    <w:rsid w:val="005968FC"/>
    <w:rsid w:val="005A120D"/>
    <w:rsid w:val="005A1E1F"/>
    <w:rsid w:val="005A268E"/>
    <w:rsid w:val="005A432A"/>
    <w:rsid w:val="005A716B"/>
    <w:rsid w:val="005B0E5B"/>
    <w:rsid w:val="005B1C74"/>
    <w:rsid w:val="005B2070"/>
    <w:rsid w:val="005B4B43"/>
    <w:rsid w:val="005B60C7"/>
    <w:rsid w:val="005B6151"/>
    <w:rsid w:val="005B6B91"/>
    <w:rsid w:val="005C1EBE"/>
    <w:rsid w:val="005C2874"/>
    <w:rsid w:val="005C5713"/>
    <w:rsid w:val="005C61FE"/>
    <w:rsid w:val="005D53E4"/>
    <w:rsid w:val="005D5842"/>
    <w:rsid w:val="005D6316"/>
    <w:rsid w:val="005E69CF"/>
    <w:rsid w:val="005E6A3B"/>
    <w:rsid w:val="005E6D06"/>
    <w:rsid w:val="005E77C6"/>
    <w:rsid w:val="005F1E32"/>
    <w:rsid w:val="005F29FD"/>
    <w:rsid w:val="005F46DD"/>
    <w:rsid w:val="005F4FEF"/>
    <w:rsid w:val="00604B88"/>
    <w:rsid w:val="00605426"/>
    <w:rsid w:val="006070D5"/>
    <w:rsid w:val="006108C8"/>
    <w:rsid w:val="00613712"/>
    <w:rsid w:val="00613BE0"/>
    <w:rsid w:val="00617F3C"/>
    <w:rsid w:val="00620C51"/>
    <w:rsid w:val="006232C6"/>
    <w:rsid w:val="006275B2"/>
    <w:rsid w:val="00627F9E"/>
    <w:rsid w:val="00630F42"/>
    <w:rsid w:val="0063503A"/>
    <w:rsid w:val="006378A3"/>
    <w:rsid w:val="00643E49"/>
    <w:rsid w:val="00646D37"/>
    <w:rsid w:val="00647061"/>
    <w:rsid w:val="006503DC"/>
    <w:rsid w:val="00653775"/>
    <w:rsid w:val="0065562F"/>
    <w:rsid w:val="00656AED"/>
    <w:rsid w:val="00657E80"/>
    <w:rsid w:val="00666102"/>
    <w:rsid w:val="006715D0"/>
    <w:rsid w:val="006729A5"/>
    <w:rsid w:val="00673993"/>
    <w:rsid w:val="00675E80"/>
    <w:rsid w:val="00685B90"/>
    <w:rsid w:val="006910BE"/>
    <w:rsid w:val="00691561"/>
    <w:rsid w:val="00692D34"/>
    <w:rsid w:val="0069430B"/>
    <w:rsid w:val="00695F33"/>
    <w:rsid w:val="00697811"/>
    <w:rsid w:val="00697E45"/>
    <w:rsid w:val="006B062A"/>
    <w:rsid w:val="006C1081"/>
    <w:rsid w:val="006C23BD"/>
    <w:rsid w:val="006C424F"/>
    <w:rsid w:val="006C46EA"/>
    <w:rsid w:val="006D0B48"/>
    <w:rsid w:val="006D1251"/>
    <w:rsid w:val="006D193B"/>
    <w:rsid w:val="006D4CE3"/>
    <w:rsid w:val="006D67C9"/>
    <w:rsid w:val="006D6DAC"/>
    <w:rsid w:val="006D7403"/>
    <w:rsid w:val="006E200D"/>
    <w:rsid w:val="006E3043"/>
    <w:rsid w:val="006F1411"/>
    <w:rsid w:val="006F16C1"/>
    <w:rsid w:val="006F1E3A"/>
    <w:rsid w:val="006F2F3A"/>
    <w:rsid w:val="006F36AE"/>
    <w:rsid w:val="006F3F6F"/>
    <w:rsid w:val="006F427D"/>
    <w:rsid w:val="006F5A24"/>
    <w:rsid w:val="0070351F"/>
    <w:rsid w:val="007146E1"/>
    <w:rsid w:val="00715147"/>
    <w:rsid w:val="00715C23"/>
    <w:rsid w:val="00716DA4"/>
    <w:rsid w:val="007203A5"/>
    <w:rsid w:val="0072168A"/>
    <w:rsid w:val="00721FA6"/>
    <w:rsid w:val="007264F3"/>
    <w:rsid w:val="00727106"/>
    <w:rsid w:val="0073440E"/>
    <w:rsid w:val="007369B9"/>
    <w:rsid w:val="00736FA3"/>
    <w:rsid w:val="00753835"/>
    <w:rsid w:val="00756478"/>
    <w:rsid w:val="007578C4"/>
    <w:rsid w:val="0076410D"/>
    <w:rsid w:val="00770E9A"/>
    <w:rsid w:val="00771FCA"/>
    <w:rsid w:val="00773545"/>
    <w:rsid w:val="00775B27"/>
    <w:rsid w:val="00782689"/>
    <w:rsid w:val="00784D01"/>
    <w:rsid w:val="0078650D"/>
    <w:rsid w:val="007A1D80"/>
    <w:rsid w:val="007A48D9"/>
    <w:rsid w:val="007A7CB3"/>
    <w:rsid w:val="007B0DF1"/>
    <w:rsid w:val="007B113C"/>
    <w:rsid w:val="007B217B"/>
    <w:rsid w:val="007C0332"/>
    <w:rsid w:val="007C1C17"/>
    <w:rsid w:val="007C1C59"/>
    <w:rsid w:val="007C4EC8"/>
    <w:rsid w:val="007C5522"/>
    <w:rsid w:val="007C6096"/>
    <w:rsid w:val="007C6D45"/>
    <w:rsid w:val="007D0AC2"/>
    <w:rsid w:val="007D0B17"/>
    <w:rsid w:val="007D2CDA"/>
    <w:rsid w:val="007D3FDE"/>
    <w:rsid w:val="007D4A60"/>
    <w:rsid w:val="007D63DF"/>
    <w:rsid w:val="007D676C"/>
    <w:rsid w:val="007D7D25"/>
    <w:rsid w:val="007E38DA"/>
    <w:rsid w:val="007E3EFD"/>
    <w:rsid w:val="007E4100"/>
    <w:rsid w:val="007E5DCF"/>
    <w:rsid w:val="007E7775"/>
    <w:rsid w:val="007E78FE"/>
    <w:rsid w:val="007F2757"/>
    <w:rsid w:val="007F3A66"/>
    <w:rsid w:val="007F4EF2"/>
    <w:rsid w:val="007F50B3"/>
    <w:rsid w:val="0080071D"/>
    <w:rsid w:val="0080122F"/>
    <w:rsid w:val="00802499"/>
    <w:rsid w:val="0081038D"/>
    <w:rsid w:val="00811E84"/>
    <w:rsid w:val="00814484"/>
    <w:rsid w:val="00816512"/>
    <w:rsid w:val="00823FB9"/>
    <w:rsid w:val="0083050B"/>
    <w:rsid w:val="008310E4"/>
    <w:rsid w:val="00833410"/>
    <w:rsid w:val="008349B8"/>
    <w:rsid w:val="008356EE"/>
    <w:rsid w:val="0083623E"/>
    <w:rsid w:val="00836F3C"/>
    <w:rsid w:val="00842328"/>
    <w:rsid w:val="00843153"/>
    <w:rsid w:val="00845F6C"/>
    <w:rsid w:val="00847103"/>
    <w:rsid w:val="00847E31"/>
    <w:rsid w:val="00853C60"/>
    <w:rsid w:val="00855DD3"/>
    <w:rsid w:val="00857888"/>
    <w:rsid w:val="00857C07"/>
    <w:rsid w:val="008602C3"/>
    <w:rsid w:val="00860762"/>
    <w:rsid w:val="00862CA0"/>
    <w:rsid w:val="00864523"/>
    <w:rsid w:val="00865FDF"/>
    <w:rsid w:val="008707ED"/>
    <w:rsid w:val="008713DE"/>
    <w:rsid w:val="008735DF"/>
    <w:rsid w:val="0087440A"/>
    <w:rsid w:val="00874470"/>
    <w:rsid w:val="00874D3B"/>
    <w:rsid w:val="00875878"/>
    <w:rsid w:val="008764D5"/>
    <w:rsid w:val="00876D00"/>
    <w:rsid w:val="008810F2"/>
    <w:rsid w:val="008836A1"/>
    <w:rsid w:val="008861F2"/>
    <w:rsid w:val="00890EE1"/>
    <w:rsid w:val="008922F7"/>
    <w:rsid w:val="00896160"/>
    <w:rsid w:val="008973DF"/>
    <w:rsid w:val="008A0020"/>
    <w:rsid w:val="008A3706"/>
    <w:rsid w:val="008A4A7B"/>
    <w:rsid w:val="008A630B"/>
    <w:rsid w:val="008B09D2"/>
    <w:rsid w:val="008B0E1B"/>
    <w:rsid w:val="008B23ED"/>
    <w:rsid w:val="008B38A2"/>
    <w:rsid w:val="008B5736"/>
    <w:rsid w:val="008B5AA9"/>
    <w:rsid w:val="008B61E7"/>
    <w:rsid w:val="008B6F48"/>
    <w:rsid w:val="008C3E90"/>
    <w:rsid w:val="008C42A2"/>
    <w:rsid w:val="008C5BDE"/>
    <w:rsid w:val="008C7836"/>
    <w:rsid w:val="008D079E"/>
    <w:rsid w:val="008D0F0A"/>
    <w:rsid w:val="008D43EE"/>
    <w:rsid w:val="008D5D5B"/>
    <w:rsid w:val="008D6DAB"/>
    <w:rsid w:val="008E1D6E"/>
    <w:rsid w:val="008E6951"/>
    <w:rsid w:val="008F5927"/>
    <w:rsid w:val="008F610F"/>
    <w:rsid w:val="008F678D"/>
    <w:rsid w:val="008F7EE8"/>
    <w:rsid w:val="0090055C"/>
    <w:rsid w:val="00900B0B"/>
    <w:rsid w:val="00902718"/>
    <w:rsid w:val="00903D96"/>
    <w:rsid w:val="00904D31"/>
    <w:rsid w:val="009054AD"/>
    <w:rsid w:val="0090686B"/>
    <w:rsid w:val="00910CDC"/>
    <w:rsid w:val="0091315F"/>
    <w:rsid w:val="0091732C"/>
    <w:rsid w:val="00917869"/>
    <w:rsid w:val="00917CDE"/>
    <w:rsid w:val="00921B76"/>
    <w:rsid w:val="00924102"/>
    <w:rsid w:val="00924198"/>
    <w:rsid w:val="009242F9"/>
    <w:rsid w:val="009246D7"/>
    <w:rsid w:val="00937DC9"/>
    <w:rsid w:val="009442EB"/>
    <w:rsid w:val="00944578"/>
    <w:rsid w:val="00945460"/>
    <w:rsid w:val="00950CBC"/>
    <w:rsid w:val="00952702"/>
    <w:rsid w:val="00954051"/>
    <w:rsid w:val="00956A07"/>
    <w:rsid w:val="009657C5"/>
    <w:rsid w:val="0097429D"/>
    <w:rsid w:val="0097437F"/>
    <w:rsid w:val="00975C87"/>
    <w:rsid w:val="0097631D"/>
    <w:rsid w:val="00981710"/>
    <w:rsid w:val="00982A7F"/>
    <w:rsid w:val="00984021"/>
    <w:rsid w:val="00987A9E"/>
    <w:rsid w:val="0099084D"/>
    <w:rsid w:val="009A05EC"/>
    <w:rsid w:val="009A3F36"/>
    <w:rsid w:val="009A4AF6"/>
    <w:rsid w:val="009B11D0"/>
    <w:rsid w:val="009B2719"/>
    <w:rsid w:val="009B28FA"/>
    <w:rsid w:val="009B31E5"/>
    <w:rsid w:val="009B3C56"/>
    <w:rsid w:val="009B60BB"/>
    <w:rsid w:val="009C7A24"/>
    <w:rsid w:val="009D080E"/>
    <w:rsid w:val="009D5A66"/>
    <w:rsid w:val="009D5D1F"/>
    <w:rsid w:val="009D63C1"/>
    <w:rsid w:val="009D7343"/>
    <w:rsid w:val="009D7CA7"/>
    <w:rsid w:val="009E7C07"/>
    <w:rsid w:val="009F6F35"/>
    <w:rsid w:val="00A004AD"/>
    <w:rsid w:val="00A00DF5"/>
    <w:rsid w:val="00A021EF"/>
    <w:rsid w:val="00A05238"/>
    <w:rsid w:val="00A06D17"/>
    <w:rsid w:val="00A140FC"/>
    <w:rsid w:val="00A20A07"/>
    <w:rsid w:val="00A2318F"/>
    <w:rsid w:val="00A2534F"/>
    <w:rsid w:val="00A30097"/>
    <w:rsid w:val="00A32ADF"/>
    <w:rsid w:val="00A3316B"/>
    <w:rsid w:val="00A346C0"/>
    <w:rsid w:val="00A46136"/>
    <w:rsid w:val="00A50F36"/>
    <w:rsid w:val="00A510EF"/>
    <w:rsid w:val="00A51ABE"/>
    <w:rsid w:val="00A54338"/>
    <w:rsid w:val="00A555AF"/>
    <w:rsid w:val="00A56C2B"/>
    <w:rsid w:val="00A56E39"/>
    <w:rsid w:val="00A61A35"/>
    <w:rsid w:val="00A620F1"/>
    <w:rsid w:val="00A6362E"/>
    <w:rsid w:val="00A63D4A"/>
    <w:rsid w:val="00A64AA7"/>
    <w:rsid w:val="00A67954"/>
    <w:rsid w:val="00A71D77"/>
    <w:rsid w:val="00A7412D"/>
    <w:rsid w:val="00A74548"/>
    <w:rsid w:val="00A761CF"/>
    <w:rsid w:val="00A765E8"/>
    <w:rsid w:val="00A80ACD"/>
    <w:rsid w:val="00A824E6"/>
    <w:rsid w:val="00A8510C"/>
    <w:rsid w:val="00A86F04"/>
    <w:rsid w:val="00A9027B"/>
    <w:rsid w:val="00A928BD"/>
    <w:rsid w:val="00A938FD"/>
    <w:rsid w:val="00A96345"/>
    <w:rsid w:val="00A97BF1"/>
    <w:rsid w:val="00AA2893"/>
    <w:rsid w:val="00AA387C"/>
    <w:rsid w:val="00AA453B"/>
    <w:rsid w:val="00AB148A"/>
    <w:rsid w:val="00AB1522"/>
    <w:rsid w:val="00AB1A1A"/>
    <w:rsid w:val="00AB48C5"/>
    <w:rsid w:val="00AB5632"/>
    <w:rsid w:val="00AB7880"/>
    <w:rsid w:val="00AC116B"/>
    <w:rsid w:val="00AC160A"/>
    <w:rsid w:val="00AD336E"/>
    <w:rsid w:val="00AD7502"/>
    <w:rsid w:val="00AE060F"/>
    <w:rsid w:val="00AE208A"/>
    <w:rsid w:val="00AE2596"/>
    <w:rsid w:val="00AE267B"/>
    <w:rsid w:val="00AE3F22"/>
    <w:rsid w:val="00AE57CD"/>
    <w:rsid w:val="00AE74A9"/>
    <w:rsid w:val="00AF30A7"/>
    <w:rsid w:val="00AF32B6"/>
    <w:rsid w:val="00AF43B9"/>
    <w:rsid w:val="00AF517F"/>
    <w:rsid w:val="00AF776A"/>
    <w:rsid w:val="00B01E45"/>
    <w:rsid w:val="00B04230"/>
    <w:rsid w:val="00B0582D"/>
    <w:rsid w:val="00B108B3"/>
    <w:rsid w:val="00B1137A"/>
    <w:rsid w:val="00B17275"/>
    <w:rsid w:val="00B174D7"/>
    <w:rsid w:val="00B21C68"/>
    <w:rsid w:val="00B2406E"/>
    <w:rsid w:val="00B264CD"/>
    <w:rsid w:val="00B26B7D"/>
    <w:rsid w:val="00B33771"/>
    <w:rsid w:val="00B416F2"/>
    <w:rsid w:val="00B43FF2"/>
    <w:rsid w:val="00B479AB"/>
    <w:rsid w:val="00B5462B"/>
    <w:rsid w:val="00B557BB"/>
    <w:rsid w:val="00B57F27"/>
    <w:rsid w:val="00B60BB5"/>
    <w:rsid w:val="00B63F7A"/>
    <w:rsid w:val="00B64067"/>
    <w:rsid w:val="00B659A4"/>
    <w:rsid w:val="00B70B05"/>
    <w:rsid w:val="00B76F90"/>
    <w:rsid w:val="00B81BF2"/>
    <w:rsid w:val="00B82CD7"/>
    <w:rsid w:val="00B83429"/>
    <w:rsid w:val="00B84EC9"/>
    <w:rsid w:val="00B905D0"/>
    <w:rsid w:val="00B90BEE"/>
    <w:rsid w:val="00B924C1"/>
    <w:rsid w:val="00B94ED0"/>
    <w:rsid w:val="00B95097"/>
    <w:rsid w:val="00B95569"/>
    <w:rsid w:val="00BA0506"/>
    <w:rsid w:val="00BA3E1A"/>
    <w:rsid w:val="00BB2277"/>
    <w:rsid w:val="00BB5D44"/>
    <w:rsid w:val="00BB5FCD"/>
    <w:rsid w:val="00BB6120"/>
    <w:rsid w:val="00BB6597"/>
    <w:rsid w:val="00BC2D87"/>
    <w:rsid w:val="00BC33FB"/>
    <w:rsid w:val="00BC515A"/>
    <w:rsid w:val="00BC773F"/>
    <w:rsid w:val="00BD52BE"/>
    <w:rsid w:val="00BD7188"/>
    <w:rsid w:val="00BD7AB0"/>
    <w:rsid w:val="00BE00B5"/>
    <w:rsid w:val="00BE49FF"/>
    <w:rsid w:val="00BE6B33"/>
    <w:rsid w:val="00BE6E1F"/>
    <w:rsid w:val="00BE7CB4"/>
    <w:rsid w:val="00BF4B70"/>
    <w:rsid w:val="00BF7671"/>
    <w:rsid w:val="00C00B7E"/>
    <w:rsid w:val="00C00E7A"/>
    <w:rsid w:val="00C02ABA"/>
    <w:rsid w:val="00C11967"/>
    <w:rsid w:val="00C134DD"/>
    <w:rsid w:val="00C200D1"/>
    <w:rsid w:val="00C22E32"/>
    <w:rsid w:val="00C233BE"/>
    <w:rsid w:val="00C25B73"/>
    <w:rsid w:val="00C26740"/>
    <w:rsid w:val="00C30E49"/>
    <w:rsid w:val="00C31AEE"/>
    <w:rsid w:val="00C31D51"/>
    <w:rsid w:val="00C341B3"/>
    <w:rsid w:val="00C36C5F"/>
    <w:rsid w:val="00C36CEC"/>
    <w:rsid w:val="00C37A3B"/>
    <w:rsid w:val="00C40CFF"/>
    <w:rsid w:val="00C41080"/>
    <w:rsid w:val="00C421D8"/>
    <w:rsid w:val="00C440EB"/>
    <w:rsid w:val="00C45005"/>
    <w:rsid w:val="00C5005E"/>
    <w:rsid w:val="00C50A65"/>
    <w:rsid w:val="00C50C70"/>
    <w:rsid w:val="00C52F47"/>
    <w:rsid w:val="00C5493B"/>
    <w:rsid w:val="00C555DC"/>
    <w:rsid w:val="00C57971"/>
    <w:rsid w:val="00C61930"/>
    <w:rsid w:val="00C61D3E"/>
    <w:rsid w:val="00C6354A"/>
    <w:rsid w:val="00C64AFF"/>
    <w:rsid w:val="00C656B4"/>
    <w:rsid w:val="00C66B89"/>
    <w:rsid w:val="00C716A8"/>
    <w:rsid w:val="00C72BD0"/>
    <w:rsid w:val="00C7319A"/>
    <w:rsid w:val="00C73201"/>
    <w:rsid w:val="00C77715"/>
    <w:rsid w:val="00C80830"/>
    <w:rsid w:val="00C81260"/>
    <w:rsid w:val="00C82135"/>
    <w:rsid w:val="00C85544"/>
    <w:rsid w:val="00C859EC"/>
    <w:rsid w:val="00C86AC8"/>
    <w:rsid w:val="00C87247"/>
    <w:rsid w:val="00C87D9F"/>
    <w:rsid w:val="00C9210A"/>
    <w:rsid w:val="00C94AD3"/>
    <w:rsid w:val="00CA75EA"/>
    <w:rsid w:val="00CB08DB"/>
    <w:rsid w:val="00CB2F44"/>
    <w:rsid w:val="00CB6BE3"/>
    <w:rsid w:val="00CC085B"/>
    <w:rsid w:val="00CC2635"/>
    <w:rsid w:val="00CC536C"/>
    <w:rsid w:val="00CC5FC0"/>
    <w:rsid w:val="00CC6081"/>
    <w:rsid w:val="00CC74E0"/>
    <w:rsid w:val="00CC75FF"/>
    <w:rsid w:val="00CD2809"/>
    <w:rsid w:val="00CD28FB"/>
    <w:rsid w:val="00CD365E"/>
    <w:rsid w:val="00CD6893"/>
    <w:rsid w:val="00CE0200"/>
    <w:rsid w:val="00CE2F46"/>
    <w:rsid w:val="00CE38DA"/>
    <w:rsid w:val="00CE435D"/>
    <w:rsid w:val="00CF26F6"/>
    <w:rsid w:val="00CF52AE"/>
    <w:rsid w:val="00CF6941"/>
    <w:rsid w:val="00D042E4"/>
    <w:rsid w:val="00D17BF2"/>
    <w:rsid w:val="00D230DF"/>
    <w:rsid w:val="00D24944"/>
    <w:rsid w:val="00D259C0"/>
    <w:rsid w:val="00D3403F"/>
    <w:rsid w:val="00D37E6C"/>
    <w:rsid w:val="00D4282E"/>
    <w:rsid w:val="00D44761"/>
    <w:rsid w:val="00D65B07"/>
    <w:rsid w:val="00D71285"/>
    <w:rsid w:val="00D72DD6"/>
    <w:rsid w:val="00D7329E"/>
    <w:rsid w:val="00D74D1F"/>
    <w:rsid w:val="00D75C86"/>
    <w:rsid w:val="00D81248"/>
    <w:rsid w:val="00D81761"/>
    <w:rsid w:val="00D82205"/>
    <w:rsid w:val="00D83C24"/>
    <w:rsid w:val="00D865F9"/>
    <w:rsid w:val="00D90BE9"/>
    <w:rsid w:val="00D95C1A"/>
    <w:rsid w:val="00DA6910"/>
    <w:rsid w:val="00DB3277"/>
    <w:rsid w:val="00DB5802"/>
    <w:rsid w:val="00DB77D6"/>
    <w:rsid w:val="00DC2B91"/>
    <w:rsid w:val="00DC438D"/>
    <w:rsid w:val="00DC457F"/>
    <w:rsid w:val="00DC5AB9"/>
    <w:rsid w:val="00DC631E"/>
    <w:rsid w:val="00DC6604"/>
    <w:rsid w:val="00DC66E5"/>
    <w:rsid w:val="00DC7A35"/>
    <w:rsid w:val="00DD6E92"/>
    <w:rsid w:val="00DD7446"/>
    <w:rsid w:val="00DE1FE1"/>
    <w:rsid w:val="00DE3BCF"/>
    <w:rsid w:val="00DE4858"/>
    <w:rsid w:val="00DE4FC4"/>
    <w:rsid w:val="00E0274E"/>
    <w:rsid w:val="00E10BF2"/>
    <w:rsid w:val="00E10E50"/>
    <w:rsid w:val="00E13E50"/>
    <w:rsid w:val="00E146D8"/>
    <w:rsid w:val="00E1736D"/>
    <w:rsid w:val="00E174AF"/>
    <w:rsid w:val="00E2257B"/>
    <w:rsid w:val="00E228E0"/>
    <w:rsid w:val="00E24657"/>
    <w:rsid w:val="00E2570C"/>
    <w:rsid w:val="00E34BC2"/>
    <w:rsid w:val="00E35AA0"/>
    <w:rsid w:val="00E414B1"/>
    <w:rsid w:val="00E41F3F"/>
    <w:rsid w:val="00E42AA8"/>
    <w:rsid w:val="00E50043"/>
    <w:rsid w:val="00E50617"/>
    <w:rsid w:val="00E61A3C"/>
    <w:rsid w:val="00E6301D"/>
    <w:rsid w:val="00E70039"/>
    <w:rsid w:val="00E70F2A"/>
    <w:rsid w:val="00E72035"/>
    <w:rsid w:val="00E7732F"/>
    <w:rsid w:val="00E80865"/>
    <w:rsid w:val="00E902C0"/>
    <w:rsid w:val="00E90EA5"/>
    <w:rsid w:val="00E95A55"/>
    <w:rsid w:val="00E95AA1"/>
    <w:rsid w:val="00E95AD4"/>
    <w:rsid w:val="00EA0185"/>
    <w:rsid w:val="00EC03C7"/>
    <w:rsid w:val="00EC276E"/>
    <w:rsid w:val="00EC3752"/>
    <w:rsid w:val="00EC4B8D"/>
    <w:rsid w:val="00EC6941"/>
    <w:rsid w:val="00ED5593"/>
    <w:rsid w:val="00EE1B3E"/>
    <w:rsid w:val="00EE2564"/>
    <w:rsid w:val="00EE345F"/>
    <w:rsid w:val="00EE5DA9"/>
    <w:rsid w:val="00EF19EA"/>
    <w:rsid w:val="00EF486D"/>
    <w:rsid w:val="00F01313"/>
    <w:rsid w:val="00F052BA"/>
    <w:rsid w:val="00F05E24"/>
    <w:rsid w:val="00F1241B"/>
    <w:rsid w:val="00F1328C"/>
    <w:rsid w:val="00F160AC"/>
    <w:rsid w:val="00F16C2D"/>
    <w:rsid w:val="00F16D2F"/>
    <w:rsid w:val="00F17765"/>
    <w:rsid w:val="00F2456C"/>
    <w:rsid w:val="00F2671C"/>
    <w:rsid w:val="00F34408"/>
    <w:rsid w:val="00F40385"/>
    <w:rsid w:val="00F426C3"/>
    <w:rsid w:val="00F43012"/>
    <w:rsid w:val="00F44145"/>
    <w:rsid w:val="00F45D71"/>
    <w:rsid w:val="00F556A3"/>
    <w:rsid w:val="00F55D60"/>
    <w:rsid w:val="00F61475"/>
    <w:rsid w:val="00F64C61"/>
    <w:rsid w:val="00F66BA8"/>
    <w:rsid w:val="00F743C2"/>
    <w:rsid w:val="00F74D29"/>
    <w:rsid w:val="00F76839"/>
    <w:rsid w:val="00F76A39"/>
    <w:rsid w:val="00F8000C"/>
    <w:rsid w:val="00F806A8"/>
    <w:rsid w:val="00F86179"/>
    <w:rsid w:val="00F864D5"/>
    <w:rsid w:val="00F86D6C"/>
    <w:rsid w:val="00F86E18"/>
    <w:rsid w:val="00F91617"/>
    <w:rsid w:val="00F92CBD"/>
    <w:rsid w:val="00F92E96"/>
    <w:rsid w:val="00F970AA"/>
    <w:rsid w:val="00FA007D"/>
    <w:rsid w:val="00FA4FE0"/>
    <w:rsid w:val="00FA7E53"/>
    <w:rsid w:val="00FB3657"/>
    <w:rsid w:val="00FB62E1"/>
    <w:rsid w:val="00FC0726"/>
    <w:rsid w:val="00FC0A87"/>
    <w:rsid w:val="00FD1395"/>
    <w:rsid w:val="00FD1553"/>
    <w:rsid w:val="00FD472E"/>
    <w:rsid w:val="00FD5853"/>
    <w:rsid w:val="00FD6F6F"/>
    <w:rsid w:val="00FE10D7"/>
    <w:rsid w:val="00FE1218"/>
    <w:rsid w:val="00FF0810"/>
    <w:rsid w:val="00FF28FF"/>
    <w:rsid w:val="00FF4911"/>
    <w:rsid w:val="00FF4F1E"/>
    <w:rsid w:val="041858F1"/>
    <w:rsid w:val="04C05F91"/>
    <w:rsid w:val="0560538A"/>
    <w:rsid w:val="06823015"/>
    <w:rsid w:val="06E54403"/>
    <w:rsid w:val="078D2649"/>
    <w:rsid w:val="083829DB"/>
    <w:rsid w:val="084653A8"/>
    <w:rsid w:val="08BC549B"/>
    <w:rsid w:val="08D7003D"/>
    <w:rsid w:val="09104908"/>
    <w:rsid w:val="09997A6B"/>
    <w:rsid w:val="0A1B121B"/>
    <w:rsid w:val="0A74469B"/>
    <w:rsid w:val="0BB90B2B"/>
    <w:rsid w:val="0C104C1F"/>
    <w:rsid w:val="0C28640C"/>
    <w:rsid w:val="0C6A2581"/>
    <w:rsid w:val="0CAC0E1E"/>
    <w:rsid w:val="0D696215"/>
    <w:rsid w:val="0F3C5056"/>
    <w:rsid w:val="0F9A3E87"/>
    <w:rsid w:val="109220A6"/>
    <w:rsid w:val="142A6BF5"/>
    <w:rsid w:val="15D81C91"/>
    <w:rsid w:val="181A502F"/>
    <w:rsid w:val="19453CD9"/>
    <w:rsid w:val="1991739F"/>
    <w:rsid w:val="19CC3D4F"/>
    <w:rsid w:val="19FE7AE3"/>
    <w:rsid w:val="1A7979E4"/>
    <w:rsid w:val="1A8B0292"/>
    <w:rsid w:val="1AF776D6"/>
    <w:rsid w:val="1AF81A7F"/>
    <w:rsid w:val="1C3D380E"/>
    <w:rsid w:val="1D61177E"/>
    <w:rsid w:val="1D7A45EE"/>
    <w:rsid w:val="1E722324"/>
    <w:rsid w:val="1EDA0326"/>
    <w:rsid w:val="1EE02A29"/>
    <w:rsid w:val="1F8D685B"/>
    <w:rsid w:val="1FEC4F93"/>
    <w:rsid w:val="1FF00B97"/>
    <w:rsid w:val="204431AA"/>
    <w:rsid w:val="211649B3"/>
    <w:rsid w:val="21E2115D"/>
    <w:rsid w:val="22B76BE3"/>
    <w:rsid w:val="230577C2"/>
    <w:rsid w:val="23B4735B"/>
    <w:rsid w:val="23E72BD9"/>
    <w:rsid w:val="249A1A6B"/>
    <w:rsid w:val="254259F1"/>
    <w:rsid w:val="25C621BF"/>
    <w:rsid w:val="262C3B28"/>
    <w:rsid w:val="274E5C10"/>
    <w:rsid w:val="276D7AF2"/>
    <w:rsid w:val="28723B41"/>
    <w:rsid w:val="28F60FCD"/>
    <w:rsid w:val="2B3C1488"/>
    <w:rsid w:val="2BB756EA"/>
    <w:rsid w:val="2C2C6A16"/>
    <w:rsid w:val="2C583D4C"/>
    <w:rsid w:val="2E0D4235"/>
    <w:rsid w:val="2F824225"/>
    <w:rsid w:val="2F9356D3"/>
    <w:rsid w:val="2FCF2577"/>
    <w:rsid w:val="31DB7460"/>
    <w:rsid w:val="32C711EF"/>
    <w:rsid w:val="32E4633A"/>
    <w:rsid w:val="35A82C30"/>
    <w:rsid w:val="36B23823"/>
    <w:rsid w:val="36D05553"/>
    <w:rsid w:val="37024D92"/>
    <w:rsid w:val="389E53CE"/>
    <w:rsid w:val="39B5020D"/>
    <w:rsid w:val="39EB6200"/>
    <w:rsid w:val="3A4B4EF0"/>
    <w:rsid w:val="3A5B3385"/>
    <w:rsid w:val="3A7A3F7E"/>
    <w:rsid w:val="3C162750"/>
    <w:rsid w:val="3C86192F"/>
    <w:rsid w:val="3CD63DCA"/>
    <w:rsid w:val="3D0D5B92"/>
    <w:rsid w:val="3D2E5D8A"/>
    <w:rsid w:val="3D736C38"/>
    <w:rsid w:val="3E066647"/>
    <w:rsid w:val="3E1C2C40"/>
    <w:rsid w:val="3E782011"/>
    <w:rsid w:val="408353E4"/>
    <w:rsid w:val="40FE2CBD"/>
    <w:rsid w:val="41B372B0"/>
    <w:rsid w:val="421870E1"/>
    <w:rsid w:val="44612188"/>
    <w:rsid w:val="44AE4D75"/>
    <w:rsid w:val="44D73F50"/>
    <w:rsid w:val="451C4ABD"/>
    <w:rsid w:val="45C36283"/>
    <w:rsid w:val="47251651"/>
    <w:rsid w:val="47372E3F"/>
    <w:rsid w:val="48340AF0"/>
    <w:rsid w:val="483D231C"/>
    <w:rsid w:val="48433AA9"/>
    <w:rsid w:val="48541605"/>
    <w:rsid w:val="48C92759"/>
    <w:rsid w:val="493E459E"/>
    <w:rsid w:val="4A7518C2"/>
    <w:rsid w:val="4AFF7D5D"/>
    <w:rsid w:val="4B0C4F65"/>
    <w:rsid w:val="4B314874"/>
    <w:rsid w:val="4B593CA7"/>
    <w:rsid w:val="4C55258A"/>
    <w:rsid w:val="4C6825E0"/>
    <w:rsid w:val="4D7D409B"/>
    <w:rsid w:val="4E402D6D"/>
    <w:rsid w:val="4EED0D6C"/>
    <w:rsid w:val="516D5B14"/>
    <w:rsid w:val="51752972"/>
    <w:rsid w:val="51A72EFC"/>
    <w:rsid w:val="52683DD7"/>
    <w:rsid w:val="52B37E60"/>
    <w:rsid w:val="52D410A8"/>
    <w:rsid w:val="55587ECC"/>
    <w:rsid w:val="55C318EF"/>
    <w:rsid w:val="55DF5343"/>
    <w:rsid w:val="568B4B9B"/>
    <w:rsid w:val="56C360E3"/>
    <w:rsid w:val="574F576F"/>
    <w:rsid w:val="58BB57C9"/>
    <w:rsid w:val="592310BA"/>
    <w:rsid w:val="5931643C"/>
    <w:rsid w:val="596D67DA"/>
    <w:rsid w:val="5B2A3B30"/>
    <w:rsid w:val="5B3F7D02"/>
    <w:rsid w:val="5B6B6D49"/>
    <w:rsid w:val="5B733778"/>
    <w:rsid w:val="5BF56EBC"/>
    <w:rsid w:val="5C4D0F4D"/>
    <w:rsid w:val="60A01C6E"/>
    <w:rsid w:val="60E046E1"/>
    <w:rsid w:val="619C5EAE"/>
    <w:rsid w:val="61AF4917"/>
    <w:rsid w:val="63464D60"/>
    <w:rsid w:val="64EC3748"/>
    <w:rsid w:val="65AC068A"/>
    <w:rsid w:val="65F539BA"/>
    <w:rsid w:val="66060C96"/>
    <w:rsid w:val="671B7F02"/>
    <w:rsid w:val="67A71DA4"/>
    <w:rsid w:val="69B146B8"/>
    <w:rsid w:val="69F50854"/>
    <w:rsid w:val="6A8E2BB5"/>
    <w:rsid w:val="6AA06A0F"/>
    <w:rsid w:val="6B24724A"/>
    <w:rsid w:val="6BC5003B"/>
    <w:rsid w:val="6BD821D8"/>
    <w:rsid w:val="6C0134DD"/>
    <w:rsid w:val="6C4E7E0E"/>
    <w:rsid w:val="6C5A262E"/>
    <w:rsid w:val="6C5E6E91"/>
    <w:rsid w:val="6F4A02CC"/>
    <w:rsid w:val="6FC54822"/>
    <w:rsid w:val="6FF95B04"/>
    <w:rsid w:val="701B33EF"/>
    <w:rsid w:val="70BA58C2"/>
    <w:rsid w:val="70F95E02"/>
    <w:rsid w:val="71E26B00"/>
    <w:rsid w:val="72274914"/>
    <w:rsid w:val="72F364CB"/>
    <w:rsid w:val="75371D1E"/>
    <w:rsid w:val="756A61A2"/>
    <w:rsid w:val="765E32DA"/>
    <w:rsid w:val="766059C7"/>
    <w:rsid w:val="77807964"/>
    <w:rsid w:val="77D602B6"/>
    <w:rsid w:val="79252B0D"/>
    <w:rsid w:val="79732F16"/>
    <w:rsid w:val="7A095900"/>
    <w:rsid w:val="7A3F3A3B"/>
    <w:rsid w:val="7AE65957"/>
    <w:rsid w:val="7B784E3E"/>
    <w:rsid w:val="7C3865BD"/>
    <w:rsid w:val="7C675693"/>
    <w:rsid w:val="7CA1602E"/>
    <w:rsid w:val="7D974537"/>
    <w:rsid w:val="7DB87774"/>
    <w:rsid w:val="7DB96EB7"/>
    <w:rsid w:val="7EF93831"/>
    <w:rsid w:val="7F0F2A3B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unhideWhenUsed="0" w:uiPriority="99" w:semiHidden="0" w:name="Strong"/>
    <w:lsdException w:unhideWhenUsed="0" w:uiPriority="99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1"/>
      <w:sz w:val="44"/>
      <w:szCs w:val="4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next w:val="1"/>
    <w:qFormat/>
    <w:uiPriority w:val="0"/>
    <w:pPr>
      <w:keepNext/>
      <w:keepLines/>
      <w:widowControl w:val="0"/>
      <w:spacing w:before="120" w:after="120" w:line="416" w:lineRule="atLeast"/>
      <w:jc w:val="both"/>
      <w:outlineLvl w:val="2"/>
    </w:pPr>
    <w:rPr>
      <w:rFonts w:ascii="黑体" w:hAnsi="黑体" w:eastAsia="黑体" w:cs="Times New Roman"/>
      <w:kern w:val="1"/>
      <w:sz w:val="28"/>
      <w:lang w:val="en-US" w:eastAsia="zh-CN" w:bidi="ar-SA"/>
    </w:rPr>
  </w:style>
  <w:style w:type="paragraph" w:styleId="5">
    <w:name w:val="heading 4"/>
    <w:next w:val="1"/>
    <w:qFormat/>
    <w:uiPriority w:val="0"/>
    <w:pPr>
      <w:keepNext/>
      <w:widowControl w:val="0"/>
      <w:jc w:val="both"/>
      <w:outlineLvl w:val="3"/>
    </w:pPr>
    <w:rPr>
      <w:rFonts w:ascii="Times New Roman" w:hAnsi="Times New Roman" w:eastAsia="宋体" w:cs="Times New Roman"/>
      <w:kern w:val="1"/>
      <w:sz w:val="28"/>
      <w:lang w:val="en-US" w:eastAsia="zh-CN" w:bidi="ar-SA"/>
    </w:rPr>
  </w:style>
  <w:style w:type="paragraph" w:styleId="6">
    <w:name w:val="heading 5"/>
    <w:next w:val="1"/>
    <w:qFormat/>
    <w:uiPriority w:val="0"/>
    <w:pPr>
      <w:keepNext/>
      <w:keepLines/>
      <w:widowControl w:val="0"/>
      <w:spacing w:before="280" w:after="290" w:line="377" w:lineRule="auto"/>
      <w:jc w:val="both"/>
      <w:outlineLvl w:val="4"/>
    </w:pPr>
    <w:rPr>
      <w:rFonts w:ascii="Times New Roman" w:hAnsi="Times New Roman" w:eastAsia="宋体" w:cs="Times New Roman"/>
      <w:b/>
      <w:bCs/>
      <w:kern w:val="1"/>
      <w:sz w:val="28"/>
      <w:szCs w:val="28"/>
      <w:lang w:val="en-US" w:eastAsia="zh-CN" w:bidi="ar-SA"/>
    </w:rPr>
  </w:style>
  <w:style w:type="paragraph" w:styleId="7">
    <w:name w:val="heading 6"/>
    <w:next w:val="1"/>
    <w:qFormat/>
    <w:uiPriority w:val="0"/>
    <w:pPr>
      <w:keepNext/>
      <w:keepLines/>
      <w:widowControl w:val="0"/>
      <w:spacing w:before="240" w:after="64" w:line="319" w:lineRule="auto"/>
      <w:jc w:val="both"/>
      <w:outlineLvl w:val="5"/>
    </w:pPr>
    <w:rPr>
      <w:rFonts w:ascii="Arial" w:hAnsi="Arial" w:eastAsia="黑体" w:cs="Times New Roman"/>
      <w:b/>
      <w:bCs/>
      <w:kern w:val="1"/>
      <w:sz w:val="24"/>
      <w:szCs w:val="24"/>
      <w:lang w:val="en-US" w:eastAsia="zh-CN" w:bidi="ar-SA"/>
    </w:rPr>
  </w:style>
  <w:style w:type="paragraph" w:styleId="8">
    <w:name w:val="heading 7"/>
    <w:next w:val="1"/>
    <w:qFormat/>
    <w:uiPriority w:val="0"/>
    <w:pPr>
      <w:keepNext/>
      <w:keepLines/>
      <w:widowControl w:val="0"/>
      <w:spacing w:before="240" w:after="64" w:line="319" w:lineRule="auto"/>
      <w:jc w:val="both"/>
      <w:outlineLvl w:val="6"/>
    </w:pPr>
    <w:rPr>
      <w:rFonts w:ascii="Times New Roman" w:hAnsi="Times New Roman" w:eastAsia="宋体" w:cs="Times New Roman"/>
      <w:b/>
      <w:bCs/>
      <w:kern w:val="1"/>
      <w:sz w:val="24"/>
      <w:szCs w:val="24"/>
      <w:lang w:val="en-US" w:eastAsia="zh-CN" w:bidi="ar-SA"/>
    </w:rPr>
  </w:style>
  <w:style w:type="paragraph" w:styleId="9">
    <w:name w:val="heading 8"/>
    <w:next w:val="1"/>
    <w:qFormat/>
    <w:uiPriority w:val="0"/>
    <w:pPr>
      <w:keepNext/>
      <w:keepLines/>
      <w:widowControl w:val="0"/>
      <w:spacing w:before="240" w:after="64" w:line="319" w:lineRule="auto"/>
      <w:jc w:val="both"/>
      <w:outlineLvl w:val="7"/>
    </w:pPr>
    <w:rPr>
      <w:rFonts w:ascii="Arial" w:hAnsi="Arial" w:eastAsia="黑体" w:cs="Times New Roman"/>
      <w:kern w:val="1"/>
      <w:sz w:val="24"/>
      <w:szCs w:val="24"/>
      <w:lang w:val="en-US" w:eastAsia="zh-CN" w:bidi="ar-SA"/>
    </w:rPr>
  </w:style>
  <w:style w:type="paragraph" w:styleId="10">
    <w:name w:val="heading 9"/>
    <w:next w:val="1"/>
    <w:qFormat/>
    <w:uiPriority w:val="0"/>
    <w:pPr>
      <w:keepNext/>
      <w:keepLines/>
      <w:widowControl w:val="0"/>
      <w:spacing w:before="240" w:after="64" w:line="319" w:lineRule="auto"/>
      <w:jc w:val="both"/>
      <w:outlineLvl w:val="8"/>
    </w:pPr>
    <w:rPr>
      <w:rFonts w:ascii="Arial" w:hAnsi="Arial" w:eastAsia="黑体" w:cs="Times New Roman"/>
      <w:kern w:val="1"/>
      <w:sz w:val="21"/>
      <w:szCs w:val="21"/>
      <w:lang w:val="en-US" w:eastAsia="zh-CN" w:bidi="ar-SA"/>
    </w:rPr>
  </w:style>
  <w:style w:type="character" w:default="1" w:styleId="37">
    <w:name w:val="Default Paragraph Font"/>
    <w:semiHidden/>
    <w:unhideWhenUsed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12">
    <w:name w:val="Normal Indent"/>
    <w:qFormat/>
    <w:uiPriority w:val="0"/>
    <w:pPr>
      <w:widowControl w:val="0"/>
      <w:spacing w:line="315" w:lineRule="atLeast"/>
      <w:ind w:firstLine="420"/>
    </w:pPr>
    <w:rPr>
      <w:rFonts w:ascii="楷体_GB2312" w:hAnsi="楷体_GB2312" w:eastAsia="楷体_GB2312" w:cs="Times New Roman"/>
      <w:kern w:val="1"/>
      <w:sz w:val="28"/>
      <w:lang w:val="en-US" w:eastAsia="zh-CN" w:bidi="ar-SA"/>
    </w:rPr>
  </w:style>
  <w:style w:type="paragraph" w:styleId="13">
    <w:name w:val="Document Map"/>
    <w:qFormat/>
    <w:uiPriority w:val="0"/>
    <w:pPr>
      <w:widowControl w:val="0"/>
      <w:jc w:val="both"/>
    </w:pPr>
    <w:rPr>
      <w:rFonts w:ascii="宋体" w:hAnsi="宋体" w:eastAsia="宋体" w:cs="Times New Roman"/>
      <w:kern w:val="1"/>
      <w:sz w:val="18"/>
      <w:szCs w:val="18"/>
      <w:lang w:val="en-US" w:eastAsia="zh-CN" w:bidi="ar-SA"/>
    </w:rPr>
  </w:style>
  <w:style w:type="paragraph" w:styleId="14">
    <w:name w:val="Body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28"/>
      <w:lang w:val="en-US" w:eastAsia="zh-CN" w:bidi="ar-SA"/>
    </w:rPr>
  </w:style>
  <w:style w:type="paragraph" w:styleId="15">
    <w:name w:val="Body Text Indent"/>
    <w:qFormat/>
    <w:uiPriority w:val="0"/>
    <w:pPr>
      <w:widowControl w:val="0"/>
      <w:spacing w:after="120" w:line="360" w:lineRule="atLeast"/>
      <w:ind w:left="900"/>
      <w:jc w:val="both"/>
    </w:pPr>
    <w:rPr>
      <w:rFonts w:ascii="楷体_GB2312" w:hAnsi="楷体_GB2312" w:eastAsia="楷体_GB2312" w:cs="Times New Roman"/>
      <w:kern w:val="1"/>
      <w:sz w:val="28"/>
      <w:lang w:val="en-US" w:eastAsia="zh-CN" w:bidi="ar-SA"/>
    </w:rPr>
  </w:style>
  <w:style w:type="paragraph" w:styleId="16">
    <w:name w:val="List 2"/>
    <w:qFormat/>
    <w:uiPriority w:val="0"/>
    <w:pPr>
      <w:widowControl w:val="0"/>
      <w:ind w:left="100" w:hanging="20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styleId="17">
    <w:name w:val="toc 5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18">
    <w:name w:val="toc 3"/>
    <w:next w:val="1"/>
    <w:qFormat/>
    <w:uiPriority w:val="0"/>
    <w:pPr>
      <w:spacing w:line="440" w:lineRule="exact"/>
      <w:ind w:left="442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19">
    <w:name w:val="Plain Text"/>
    <w:qFormat/>
    <w:uiPriority w:val="0"/>
    <w:pPr>
      <w:widowControl w:val="0"/>
      <w:jc w:val="both"/>
    </w:pPr>
    <w:rPr>
      <w:rFonts w:ascii="宋体" w:hAnsi="宋体" w:eastAsia="宋体" w:cs="Times New Roman"/>
      <w:kern w:val="1"/>
      <w:sz w:val="21"/>
      <w:lang w:val="en-US" w:eastAsia="zh-CN" w:bidi="ar-SA"/>
    </w:rPr>
  </w:style>
  <w:style w:type="paragraph" w:styleId="20">
    <w:name w:val="toc 8"/>
    <w:next w:val="1"/>
    <w:qFormat/>
    <w:uiPriority w:val="0"/>
    <w:pPr>
      <w:widowControl w:val="0"/>
      <w:ind w:left="294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1">
    <w:name w:val="Date"/>
    <w:next w:val="1"/>
    <w:qFormat/>
    <w:uiPriority w:val="0"/>
    <w:pPr>
      <w:widowControl w:val="0"/>
      <w:ind w:left="100"/>
      <w:jc w:val="both"/>
    </w:pPr>
    <w:rPr>
      <w:rFonts w:ascii="Times New Roman" w:hAnsi="Times New Roman" w:eastAsia="宋体" w:cs="Times New Roman"/>
      <w:kern w:val="1"/>
      <w:sz w:val="21"/>
      <w:lang w:val="en-US" w:eastAsia="zh-CN" w:bidi="ar-SA"/>
    </w:rPr>
  </w:style>
  <w:style w:type="paragraph" w:styleId="22">
    <w:name w:val="Body Text Indent 2"/>
    <w:basedOn w:val="1"/>
    <w:qFormat/>
    <w:uiPriority w:val="0"/>
    <w:pPr>
      <w:spacing w:line="480" w:lineRule="auto"/>
      <w:ind w:firstLine="480"/>
    </w:pPr>
    <w:rPr>
      <w:rFonts w:ascii="仿宋_GB2312" w:hAnsi="仿宋_GB2312" w:eastAsia="仿宋_GB2312"/>
      <w:sz w:val="24"/>
    </w:rPr>
  </w:style>
  <w:style w:type="paragraph" w:styleId="23">
    <w:name w:val="Balloon Text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24">
    <w:name w:val="footer"/>
    <w:basedOn w:val="1"/>
    <w:link w:val="86"/>
    <w:qFormat/>
    <w:uiPriority w:val="99"/>
    <w:pPr>
      <w:jc w:val="left"/>
    </w:pPr>
    <w:rPr>
      <w:sz w:val="18"/>
      <w:szCs w:val="18"/>
    </w:rPr>
  </w:style>
  <w:style w:type="paragraph" w:styleId="25">
    <w:name w:val="header"/>
    <w:qFormat/>
    <w:uiPriority w:val="0"/>
    <w:pPr>
      <w:widowControl w:val="0"/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26">
    <w:name w:val="toc 1"/>
    <w:next w:val="1"/>
    <w:qFormat/>
    <w:uiPriority w:val="0"/>
    <w:pPr>
      <w:widowControl w:val="0"/>
      <w:spacing w:line="440" w:lineRule="exact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styleId="27">
    <w:name w:val="toc 4"/>
    <w:next w:val="1"/>
    <w:qFormat/>
    <w:uiPriority w:val="0"/>
    <w:pPr>
      <w:widowControl w:val="0"/>
      <w:ind w:left="126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8">
    <w:name w:val="Subtitle"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宋体" w:cs="黑体"/>
      <w:b/>
      <w:bCs/>
      <w:kern w:val="1"/>
      <w:sz w:val="32"/>
      <w:szCs w:val="32"/>
      <w:lang w:val="en-US" w:eastAsia="zh-CN" w:bidi="ar-SA"/>
    </w:rPr>
  </w:style>
  <w:style w:type="paragraph" w:styleId="29">
    <w:name w:val="toc 6"/>
    <w:next w:val="1"/>
    <w:qFormat/>
    <w:uiPriority w:val="0"/>
    <w:pPr>
      <w:widowControl w:val="0"/>
      <w:ind w:left="210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30">
    <w:name w:val="Body Text Indent 3"/>
    <w:qFormat/>
    <w:uiPriority w:val="0"/>
    <w:pPr>
      <w:widowControl w:val="0"/>
      <w:spacing w:after="120" w:line="360" w:lineRule="atLeast"/>
      <w:ind w:firstLine="720"/>
      <w:jc w:val="both"/>
    </w:pPr>
    <w:rPr>
      <w:rFonts w:ascii="Times New Roman" w:hAnsi="Times New Roman" w:eastAsia="宋体" w:cs="Times New Roman"/>
      <w:kern w:val="1"/>
      <w:sz w:val="24"/>
      <w:lang w:val="en-US" w:eastAsia="zh-CN" w:bidi="ar-SA"/>
    </w:rPr>
  </w:style>
  <w:style w:type="paragraph" w:styleId="31">
    <w:name w:val="toc 2"/>
    <w:next w:val="1"/>
    <w:qFormat/>
    <w:uiPriority w:val="0"/>
    <w:pPr>
      <w:widowControl w:val="0"/>
      <w:spacing w:line="440" w:lineRule="exact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styleId="32">
    <w:name w:val="toc 9"/>
    <w:next w:val="1"/>
    <w:qFormat/>
    <w:uiPriority w:val="0"/>
    <w:pPr>
      <w:widowControl w:val="0"/>
      <w:ind w:left="336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33">
    <w:name w:val="Normal (Web)"/>
    <w:qFormat/>
    <w:uiPriority w:val="0"/>
    <w:rPr>
      <w:rFonts w:ascii="宋体" w:hAnsi="宋体" w:eastAsia="宋体" w:cs="宋体"/>
      <w:kern w:val="1"/>
      <w:sz w:val="24"/>
      <w:szCs w:val="24"/>
      <w:lang w:val="en-US" w:eastAsia="zh-CN" w:bidi="ar-SA"/>
    </w:rPr>
  </w:style>
  <w:style w:type="paragraph" w:styleId="34">
    <w:name w:val="Title"/>
    <w:qFormat/>
    <w:uiPriority w:val="0"/>
    <w:pPr>
      <w:widowControl w:val="0"/>
      <w:spacing w:before="240" w:after="60"/>
      <w:jc w:val="center"/>
      <w:outlineLvl w:val="0"/>
    </w:pPr>
    <w:rPr>
      <w:rFonts w:ascii="Cambria" w:hAnsi="Cambria" w:eastAsia="宋体" w:cs="Times New Roman"/>
      <w:b/>
      <w:bCs/>
      <w:kern w:val="1"/>
      <w:sz w:val="32"/>
      <w:szCs w:val="32"/>
      <w:lang w:val="en-US" w:eastAsia="zh-CN" w:bidi="ar-SA"/>
    </w:rPr>
  </w:style>
  <w:style w:type="table" w:styleId="36">
    <w:name w:val="Table Grid"/>
    <w:basedOn w:val="35"/>
    <w:qFormat/>
    <w:uiPriority w:val="39"/>
    <w:rPr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8">
    <w:name w:val="page number"/>
    <w:qFormat/>
    <w:uiPriority w:val="0"/>
  </w:style>
  <w:style w:type="character" w:styleId="39">
    <w:name w:val="FollowedHyperlink"/>
    <w:qFormat/>
    <w:uiPriority w:val="0"/>
    <w:rPr>
      <w:rFonts w:ascii="Calibri" w:hAnsi="Calibri" w:eastAsia="Calibri"/>
      <w:color w:val="800080"/>
      <w:szCs w:val="22"/>
      <w:u w:val="single"/>
    </w:rPr>
  </w:style>
  <w:style w:type="character" w:styleId="40">
    <w:name w:val="Hyperlink"/>
    <w:qFormat/>
    <w:uiPriority w:val="0"/>
    <w:rPr>
      <w:rFonts w:ascii="Calibri" w:hAnsi="Calibri" w:eastAsia="Calibri"/>
      <w:color w:val="0000FF"/>
      <w:szCs w:val="22"/>
      <w:u w:val="single"/>
    </w:rPr>
  </w:style>
  <w:style w:type="paragraph" w:customStyle="1" w:styleId="41">
    <w:name w:val="Default"/>
    <w:qFormat/>
    <w:uiPriority w:val="0"/>
    <w:pPr>
      <w:widowControl w:val="0"/>
    </w:pPr>
    <w:rPr>
      <w:rFonts w:ascii="Times New Roman" w:hAnsi="Times New Roman" w:eastAsia="宋体" w:cs="Times New Roman"/>
      <w:kern w:val="1"/>
      <w:sz w:val="24"/>
      <w:szCs w:val="24"/>
      <w:lang w:val="en-US" w:eastAsia="zh-CN" w:bidi="ar-SA"/>
    </w:rPr>
  </w:style>
  <w:style w:type="paragraph" w:customStyle="1" w:styleId="42">
    <w:name w:val="bt1bt1"/>
    <w:basedOn w:val="2"/>
    <w:qFormat/>
    <w:uiPriority w:val="0"/>
    <w:pPr>
      <w:spacing w:line="240" w:lineRule="auto"/>
      <w:jc w:val="center"/>
    </w:pPr>
    <w:rPr>
      <w:rFonts w:ascii="黑体" w:hAnsi="黑体" w:eastAsia="黑体"/>
      <w:b w:val="0"/>
      <w:sz w:val="36"/>
      <w:szCs w:val="36"/>
    </w:rPr>
  </w:style>
  <w:style w:type="paragraph" w:customStyle="1" w:styleId="43">
    <w:name w:val="列表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customStyle="1" w:styleId="44">
    <w:name w:val="TOC 标题1"/>
    <w:basedOn w:val="2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eastAsia="Cambria"/>
      <w:color w:val="365F91"/>
      <w:sz w:val="28"/>
      <w:szCs w:val="28"/>
    </w:rPr>
  </w:style>
  <w:style w:type="paragraph" w:customStyle="1" w:styleId="45">
    <w:name w:val="批注文字1"/>
    <w:qFormat/>
    <w:uiPriority w:val="0"/>
    <w:pPr>
      <w:widowControl w:val="0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customStyle="1" w:styleId="46">
    <w:name w:val="批注主题1"/>
    <w:basedOn w:val="45"/>
    <w:next w:val="45"/>
    <w:qFormat/>
    <w:uiPriority w:val="0"/>
    <w:rPr>
      <w:b/>
      <w:bCs/>
      <w:szCs w:val="20"/>
    </w:rPr>
  </w:style>
  <w:style w:type="paragraph" w:customStyle="1" w:styleId="47">
    <w:name w:val="TOC 标题11"/>
    <w:basedOn w:val="2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48">
    <w:name w:val="_Style 36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1"/>
      <w:sz w:val="21"/>
      <w:lang w:val="en-US" w:eastAsia="zh-CN" w:bidi="ar-SA"/>
    </w:rPr>
  </w:style>
  <w:style w:type="paragraph" w:customStyle="1" w:styleId="49">
    <w:name w:val="Char Char Char Char Char Char Char Char Char Char Char Char Char"/>
    <w:qFormat/>
    <w:uiPriority w:val="0"/>
    <w:pPr>
      <w:widowControl w:val="0"/>
      <w:pBdr>
        <w:top w:val="none" w:color="000000" w:sz="0" w:space="3"/>
        <w:left w:val="none" w:color="000000" w:sz="0" w:space="3"/>
        <w:bottom w:val="none" w:color="000000" w:sz="0" w:space="3"/>
        <w:right w:val="none" w:color="000000" w:sz="0" w:space="3"/>
        <w:between w:val="none" w:color="000000" w:sz="0" w:space="0"/>
      </w:pBdr>
      <w:shd w:val="clear" w:color="000000" w:fill="000080"/>
      <w:jc w:val="both"/>
    </w:pPr>
    <w:rPr>
      <w:rFonts w:ascii="Tahoma" w:hAnsi="Tahoma" w:eastAsia="宋体" w:cs="Times New Roman"/>
      <w:kern w:val="1"/>
      <w:sz w:val="24"/>
      <w:szCs w:val="24"/>
      <w:lang w:val="en-US" w:eastAsia="zh-CN" w:bidi="ar-SA"/>
    </w:rPr>
  </w:style>
  <w:style w:type="paragraph" w:customStyle="1" w:styleId="50">
    <w:name w:val="Blockquote"/>
    <w:qFormat/>
    <w:uiPriority w:val="0"/>
    <w:pPr>
      <w:widowControl w:val="0"/>
      <w:spacing w:before="100" w:after="100"/>
      <w:ind w:left="360" w:right="360"/>
    </w:pPr>
    <w:rPr>
      <w:rFonts w:ascii="Times New Roman" w:hAnsi="Times New Roman" w:eastAsia="宋体" w:cs="Times New Roman"/>
      <w:kern w:val="1"/>
      <w:sz w:val="24"/>
      <w:lang w:val="en-US" w:eastAsia="zh-CN" w:bidi="ar-SA"/>
    </w:rPr>
  </w:style>
  <w:style w:type="paragraph" w:customStyle="1" w:styleId="51">
    <w:name w:val="新定义正文"/>
    <w:qFormat/>
    <w:uiPriority w:val="0"/>
    <w:pPr>
      <w:jc w:val="both"/>
    </w:pPr>
    <w:rPr>
      <w:rFonts w:ascii="Times New Roman" w:hAnsi="Times New Roman" w:eastAsia="宋体" w:cs="Times New Roman"/>
      <w:kern w:val="1"/>
      <w:sz w:val="21"/>
      <w:szCs w:val="21"/>
      <w:lang w:val="en-US" w:eastAsia="zh-CN" w:bidi="ar-SA"/>
    </w:rPr>
  </w:style>
  <w:style w:type="paragraph" w:customStyle="1" w:styleId="52">
    <w:name w:val="节"/>
    <w:qFormat/>
    <w:uiPriority w:val="0"/>
    <w:pPr>
      <w:widowControl w:val="0"/>
      <w:numPr>
        <w:ilvl w:val="1"/>
        <w:numId w:val="1"/>
      </w:numPr>
      <w:ind w:left="576" w:hanging="576"/>
      <w:jc w:val="both"/>
    </w:pPr>
    <w:rPr>
      <w:rFonts w:ascii="黑体" w:hAnsi="黑体" w:eastAsia="宋体" w:cs="Times New Roman"/>
      <w:kern w:val="1"/>
      <w:sz w:val="28"/>
      <w:szCs w:val="28"/>
      <w:lang w:val="en-US" w:eastAsia="zh-CN" w:bidi="ar-SA"/>
    </w:rPr>
  </w:style>
  <w:style w:type="paragraph" w:customStyle="1" w:styleId="53">
    <w:name w:val="TOC 标题2"/>
    <w:basedOn w:val="2"/>
    <w:qFormat/>
    <w:uiPriority w:val="0"/>
    <w:pPr>
      <w:widowControl/>
      <w:spacing w:before="480" w:after="0" w:line="276" w:lineRule="auto"/>
      <w:jc w:val="left"/>
      <w:outlineLvl w:val="9"/>
    </w:pPr>
    <w:rPr>
      <w:rFonts w:ascii="Cambria" w:hAnsi="Cambria" w:cs="黑体"/>
      <w:color w:val="365F90"/>
      <w:sz w:val="28"/>
      <w:szCs w:val="28"/>
    </w:rPr>
  </w:style>
  <w:style w:type="paragraph" w:customStyle="1" w:styleId="54">
    <w:name w:val="列出段落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1"/>
      <w:sz w:val="21"/>
      <w:lang w:val="en-US" w:eastAsia="zh-CN" w:bidi="ar-SA"/>
    </w:rPr>
  </w:style>
  <w:style w:type="paragraph" w:customStyle="1" w:styleId="55">
    <w:name w:val="修订1"/>
    <w:qFormat/>
    <w:uiPriority w:val="0"/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customStyle="1" w:styleId="56">
    <w:name w:val="修订2"/>
    <w:qFormat/>
    <w:uiPriority w:val="0"/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paragraph" w:customStyle="1" w:styleId="57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ascii="Times New Roman" w:hAnsi="Times New Roman" w:cs="宋体"/>
      <w:sz w:val="24"/>
    </w:rPr>
  </w:style>
  <w:style w:type="character" w:customStyle="1" w:styleId="58">
    <w:name w:val="标题 1 Char"/>
    <w:qFormat/>
    <w:uiPriority w:val="0"/>
    <w:rPr>
      <w:rFonts w:ascii="Times New Roman" w:hAnsi="Times New Roman" w:eastAsia="宋体" w:cs="Times New Roman"/>
      <w:b/>
      <w:bCs/>
      <w:kern w:val="1"/>
      <w:sz w:val="44"/>
      <w:szCs w:val="44"/>
    </w:rPr>
  </w:style>
  <w:style w:type="character" w:customStyle="1" w:styleId="59">
    <w:name w:val="批注框文本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0">
    <w:name w:val="标题 2 Char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61">
    <w:name w:val="标题 3 Char"/>
    <w:qFormat/>
    <w:uiPriority w:val="0"/>
    <w:rPr>
      <w:rFonts w:ascii="黑体" w:hAnsi="黑体" w:eastAsia="黑体" w:cs="Times New Roman"/>
      <w:kern w:val="0"/>
      <w:sz w:val="28"/>
      <w:szCs w:val="20"/>
    </w:rPr>
  </w:style>
  <w:style w:type="character" w:customStyle="1" w:styleId="62">
    <w:name w:val="标题 4 Char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63">
    <w:name w:val="标题 5 Char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4">
    <w:name w:val="标题 6 Char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65">
    <w:name w:val="标题 7 Char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66">
    <w:name w:val="标题 8 Char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67">
    <w:name w:val="标题 9 Char"/>
    <w:qFormat/>
    <w:uiPriority w:val="0"/>
    <w:rPr>
      <w:rFonts w:ascii="Arial" w:hAnsi="Arial" w:eastAsia="黑体" w:cs="Times New Roman"/>
      <w:szCs w:val="21"/>
    </w:rPr>
  </w:style>
  <w:style w:type="character" w:customStyle="1" w:styleId="68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9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0">
    <w:name w:val="批注文字 Char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1">
    <w:name w:val="批注主题 Char"/>
    <w:qFormat/>
    <w:uiPriority w:val="0"/>
    <w:rPr>
      <w:rFonts w:ascii="Times New Roman" w:hAnsi="Times New Roman" w:eastAsia="宋体" w:cs="Times New Roman"/>
      <w:b/>
      <w:bCs/>
      <w:szCs w:val="20"/>
    </w:rPr>
  </w:style>
  <w:style w:type="character" w:customStyle="1" w:styleId="72">
    <w:name w:val="文档结构图 Char"/>
    <w:qFormat/>
    <w:uiPriority w:val="0"/>
    <w:rPr>
      <w:rFonts w:ascii="宋体" w:hAnsi="宋体" w:eastAsia="宋体" w:cs="Times New Roman"/>
      <w:sz w:val="18"/>
      <w:szCs w:val="18"/>
    </w:rPr>
  </w:style>
  <w:style w:type="character" w:customStyle="1" w:styleId="73">
    <w:name w:val="正文文本 Char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74">
    <w:name w:val="正文文本缩进 Char"/>
    <w:qFormat/>
    <w:uiPriority w:val="0"/>
    <w:rPr>
      <w:rFonts w:ascii="楷体_GB2312" w:hAnsi="楷体_GB2312" w:eastAsia="楷体_GB2312" w:cs="Times New Roman"/>
      <w:kern w:val="0"/>
      <w:sz w:val="28"/>
      <w:szCs w:val="20"/>
    </w:rPr>
  </w:style>
  <w:style w:type="character" w:customStyle="1" w:styleId="75">
    <w:name w:val="纯文本 Char"/>
    <w:qFormat/>
    <w:uiPriority w:val="0"/>
    <w:rPr>
      <w:rFonts w:ascii="宋体" w:hAnsi="宋体" w:eastAsia="宋体" w:cs="Times New Roman"/>
      <w:szCs w:val="20"/>
    </w:rPr>
  </w:style>
  <w:style w:type="character" w:customStyle="1" w:styleId="76">
    <w:name w:val="日期 Char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77">
    <w:name w:val="正文文本缩进 2 Char"/>
    <w:qFormat/>
    <w:uiPriority w:val="0"/>
    <w:rPr>
      <w:rFonts w:ascii="仿宋_GB2312" w:hAnsi="仿宋_GB2312" w:eastAsia="仿宋_GB2312" w:cs="Times New Roman"/>
      <w:sz w:val="24"/>
      <w:szCs w:val="24"/>
    </w:rPr>
  </w:style>
  <w:style w:type="character" w:customStyle="1" w:styleId="78">
    <w:name w:val="副标题 Char"/>
    <w:qFormat/>
    <w:uiPriority w:val="0"/>
    <w:rPr>
      <w:rFonts w:ascii="Cambria" w:hAnsi="Cambria" w:eastAsia="宋体" w:cs="黑体"/>
      <w:b/>
      <w:bCs/>
      <w:kern w:val="1"/>
      <w:sz w:val="32"/>
      <w:szCs w:val="32"/>
    </w:rPr>
  </w:style>
  <w:style w:type="character" w:customStyle="1" w:styleId="79">
    <w:name w:val="正文文本缩进 3 Char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80">
    <w:name w:val="标题 Char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81">
    <w:name w:val="批注引用1"/>
    <w:qFormat/>
    <w:uiPriority w:val="0"/>
    <w:rPr>
      <w:rFonts w:ascii="Calibri" w:hAnsi="Calibri" w:eastAsia="Calibri"/>
      <w:szCs w:val="21"/>
    </w:rPr>
  </w:style>
  <w:style w:type="character" w:customStyle="1" w:styleId="82">
    <w:name w:val="Char Char1"/>
    <w:qFormat/>
    <w:uiPriority w:val="0"/>
    <w:rPr>
      <w:rFonts w:ascii="楷体_GB2312" w:hAnsi="楷体_GB2312" w:eastAsia="楷体_GB2312"/>
      <w:sz w:val="28"/>
      <w:szCs w:val="22"/>
    </w:rPr>
  </w:style>
  <w:style w:type="character" w:customStyle="1" w:styleId="83">
    <w:name w:val="Char Char"/>
    <w:qFormat/>
    <w:uiPriority w:val="0"/>
    <w:rPr>
      <w:rFonts w:ascii="宋体" w:hAnsi="宋体" w:eastAsia="Calibri"/>
      <w:sz w:val="18"/>
      <w:szCs w:val="18"/>
    </w:rPr>
  </w:style>
  <w:style w:type="character" w:customStyle="1" w:styleId="84">
    <w:name w:val="批注文字 Char1"/>
    <w:qFormat/>
    <w:uiPriority w:val="0"/>
    <w:rPr>
      <w:rFonts w:ascii="Calibri" w:hAnsi="Calibri" w:eastAsia="Calibri"/>
      <w:szCs w:val="22"/>
    </w:rPr>
  </w:style>
  <w:style w:type="paragraph" w:styleId="85">
    <w:name w:val="List Paragraph"/>
    <w:basedOn w:val="1"/>
    <w:qFormat/>
    <w:uiPriority w:val="99"/>
    <w:pPr>
      <w:ind w:firstLine="420" w:firstLineChars="200"/>
    </w:pPr>
  </w:style>
  <w:style w:type="character" w:customStyle="1" w:styleId="86">
    <w:name w:val="页脚 Char1"/>
    <w:basedOn w:val="37"/>
    <w:link w:val="24"/>
    <w:qFormat/>
    <w:uiPriority w:val="99"/>
    <w:rPr>
      <w:kern w:val="1"/>
      <w:sz w:val="18"/>
      <w:szCs w:val="18"/>
    </w:rPr>
  </w:style>
  <w:style w:type="table" w:customStyle="1" w:styleId="87">
    <w:name w:val="网格型1"/>
    <w:basedOn w:val="35"/>
    <w:qFormat/>
    <w:uiPriority w:val="39"/>
    <w:rPr>
      <w:kern w:val="2"/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宋体"/>
        <a:cs typeface="Times New Roman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B2F015-30BA-48C8-A716-03B0AFC7A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2217</Words>
  <Characters>2323</Characters>
  <Lines>28</Lines>
  <Paragraphs>8</Paragraphs>
  <TotalTime>54</TotalTime>
  <ScaleCrop>false</ScaleCrop>
  <LinksUpToDate>false</LinksUpToDate>
  <CharactersWithSpaces>3577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2022-05-06T01:32:00Z</dcterms:created>
  <dc:creator>MIIT</dc:creator>
  <cp:lastModifiedBy>程占超</cp:lastModifiedBy>
  <cp:lastPrinted>2018-04-25T04:20:00Z</cp:lastPrinted>
  <dcterms:modified xsi:type="dcterms:W3CDTF">2022-05-06T03:29:25Z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42EAA4F494E84A0694AA38E6F689B58C</vt:lpwstr>
  </property>
  <property fmtid="{D5CDD505-2E9C-101B-9397-08002B2CF9AE}" pid="4" name="commondata">
    <vt:lpwstr>eyJoZGlkIjoiMDIyNDQ5MWU2ODAxZDAxYjIxOWMxZmY4ODIxNTIyOTYifQ==</vt:lpwstr>
  </property>
</Properties>
</file>